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BBD" w:rsidRDefault="00BF2BBD" w:rsidP="00BF2BBD">
      <w:pPr>
        <w:spacing w:after="0" w:line="360" w:lineRule="auto"/>
        <w:jc w:val="center"/>
        <w:rPr>
          <w:rFonts w:ascii="Footlight MT Light" w:hAnsi="Footlight MT Light" w:cs="Tahoma"/>
          <w:b/>
          <w:sz w:val="32"/>
          <w:szCs w:val="28"/>
        </w:rPr>
      </w:pPr>
      <w:r>
        <w:rPr>
          <w:rFonts w:ascii="Footlight MT Light" w:hAnsi="Footlight MT Light" w:cs="Tahoma"/>
          <w:b/>
          <w:sz w:val="32"/>
          <w:szCs w:val="28"/>
        </w:rPr>
        <w:t>KENYA MEDICAL TRAINING COLLEGE – NYAMIRA</w:t>
      </w:r>
    </w:p>
    <w:p w:rsidR="00BF2BBD" w:rsidRDefault="00BF2BBD" w:rsidP="00BF2BBD">
      <w:pPr>
        <w:spacing w:after="0" w:line="360" w:lineRule="auto"/>
        <w:jc w:val="center"/>
        <w:rPr>
          <w:rFonts w:ascii="Footlight MT Light" w:hAnsi="Footlight MT Light" w:cs="Tahoma"/>
          <w:b/>
          <w:sz w:val="32"/>
          <w:szCs w:val="28"/>
        </w:rPr>
      </w:pPr>
      <w:r>
        <w:rPr>
          <w:rFonts w:ascii="Footlight MT Light" w:hAnsi="Footlight MT Light" w:cs="Tahoma"/>
          <w:b/>
          <w:sz w:val="32"/>
          <w:szCs w:val="28"/>
        </w:rPr>
        <w:t>END OF YEAR THREE SEMESTER ONE EXAMINATION</w:t>
      </w:r>
    </w:p>
    <w:p w:rsidR="00BF2BBD" w:rsidRDefault="00BF2BBD" w:rsidP="00BF2BBD">
      <w:pPr>
        <w:spacing w:after="0" w:line="360" w:lineRule="auto"/>
        <w:jc w:val="center"/>
        <w:rPr>
          <w:rFonts w:ascii="Footlight MT Light" w:hAnsi="Footlight MT Light" w:cs="Tahoma"/>
          <w:b/>
          <w:sz w:val="32"/>
          <w:szCs w:val="28"/>
        </w:rPr>
      </w:pPr>
      <w:r>
        <w:rPr>
          <w:rFonts w:ascii="Footlight MT Light" w:hAnsi="Footlight MT Light" w:cs="Tahoma"/>
          <w:b/>
          <w:sz w:val="32"/>
          <w:szCs w:val="28"/>
        </w:rPr>
        <w:t>MARCH 2016 KRCHN CLASS (PRE-SERVICE)</w:t>
      </w:r>
    </w:p>
    <w:p w:rsidR="00BF2BBD" w:rsidRDefault="00BF2BBD" w:rsidP="00BF2BBD">
      <w:pPr>
        <w:spacing w:after="0"/>
        <w:jc w:val="center"/>
        <w:rPr>
          <w:rFonts w:ascii="Footlight MT Light" w:hAnsi="Footlight MT Light" w:cs="Tahoma"/>
          <w:b/>
          <w:sz w:val="26"/>
          <w:szCs w:val="28"/>
        </w:rPr>
      </w:pPr>
      <w:r>
        <w:rPr>
          <w:rFonts w:ascii="Footlight MT Light" w:hAnsi="Footlight MT Light" w:cs="Tahoma"/>
          <w:b/>
          <w:sz w:val="30"/>
          <w:szCs w:val="28"/>
        </w:rPr>
        <w:t xml:space="preserve">COMMUNICABLE </w:t>
      </w:r>
      <w:proofErr w:type="gramStart"/>
      <w:r>
        <w:rPr>
          <w:rFonts w:ascii="Footlight MT Light" w:hAnsi="Footlight MT Light" w:cs="Tahoma"/>
          <w:b/>
          <w:sz w:val="30"/>
          <w:szCs w:val="28"/>
        </w:rPr>
        <w:t>DISEASES</w:t>
      </w:r>
      <w:r>
        <w:rPr>
          <w:rFonts w:ascii="Footlight MT Light" w:hAnsi="Footlight MT Light" w:cs="Tahoma"/>
          <w:b/>
          <w:sz w:val="30"/>
          <w:szCs w:val="28"/>
        </w:rPr>
        <w:t xml:space="preserve">  EXAMINATION</w:t>
      </w:r>
      <w:proofErr w:type="gramEnd"/>
    </w:p>
    <w:p w:rsidR="00BF2BBD" w:rsidRDefault="00BF2BBD" w:rsidP="00BF2BBD">
      <w:pPr>
        <w:spacing w:after="0"/>
        <w:rPr>
          <w:rFonts w:ascii="Footlight MT Light" w:hAnsi="Footlight MT Light" w:cs="Tahoma"/>
          <w:sz w:val="24"/>
          <w:szCs w:val="24"/>
        </w:rPr>
      </w:pPr>
    </w:p>
    <w:p w:rsidR="00BF2BBD" w:rsidRDefault="00BF2BBD" w:rsidP="00BF2BBD">
      <w:pPr>
        <w:spacing w:after="0"/>
        <w:rPr>
          <w:rFonts w:ascii="Footlight MT Light" w:hAnsi="Footlight MT Light" w:cs="Tahoma"/>
          <w:sz w:val="24"/>
          <w:szCs w:val="24"/>
        </w:rPr>
      </w:pPr>
      <w:r>
        <w:rPr>
          <w:rFonts w:ascii="Footlight MT Light" w:hAnsi="Footlight MT Light" w:cs="Tahoma"/>
          <w:sz w:val="24"/>
          <w:szCs w:val="24"/>
        </w:rPr>
        <w:t>DATE: ……………………</w:t>
      </w:r>
      <w:r>
        <w:rPr>
          <w:rFonts w:ascii="Footlight MT Light" w:hAnsi="Footlight MT Light" w:cs="Tahoma"/>
          <w:sz w:val="24"/>
          <w:szCs w:val="24"/>
        </w:rPr>
        <w:tab/>
      </w:r>
      <w:r>
        <w:rPr>
          <w:rFonts w:ascii="Footlight MT Light" w:hAnsi="Footlight MT Light" w:cs="Tahoma"/>
          <w:sz w:val="24"/>
          <w:szCs w:val="24"/>
        </w:rPr>
        <w:tab/>
      </w:r>
      <w:r>
        <w:rPr>
          <w:rFonts w:ascii="Footlight MT Light" w:hAnsi="Footlight MT Light" w:cs="Tahoma"/>
          <w:sz w:val="24"/>
          <w:szCs w:val="24"/>
        </w:rPr>
        <w:tab/>
        <w:t>TIME</w:t>
      </w:r>
      <w:proofErr w:type="gramStart"/>
      <w:r>
        <w:rPr>
          <w:rFonts w:ascii="Footlight MT Light" w:hAnsi="Footlight MT Light" w:cs="Tahoma"/>
          <w:sz w:val="24"/>
          <w:szCs w:val="24"/>
        </w:rPr>
        <w:t>:…………………..</w:t>
      </w:r>
      <w:proofErr w:type="gramEnd"/>
    </w:p>
    <w:p w:rsidR="00BF2BBD" w:rsidRDefault="00BF2BBD" w:rsidP="00BF2BBD">
      <w:pPr>
        <w:spacing w:after="0"/>
        <w:rPr>
          <w:rFonts w:ascii="Footlight MT Light" w:hAnsi="Footlight MT Light" w:cs="Tahoma"/>
          <w:sz w:val="24"/>
          <w:szCs w:val="24"/>
        </w:rPr>
      </w:pPr>
    </w:p>
    <w:p w:rsidR="00BF2BBD" w:rsidRDefault="00BF2BBD" w:rsidP="00BF2BBD">
      <w:pPr>
        <w:spacing w:after="0"/>
        <w:rPr>
          <w:rFonts w:ascii="Footlight MT Light" w:hAnsi="Footlight MT Light" w:cs="Tahoma"/>
          <w:b/>
          <w:sz w:val="28"/>
          <w:szCs w:val="28"/>
          <w:u w:val="single"/>
        </w:rPr>
      </w:pPr>
      <w:r>
        <w:rPr>
          <w:rFonts w:ascii="Footlight MT Light" w:hAnsi="Footlight MT Light" w:cs="Tahoma"/>
          <w:b/>
          <w:sz w:val="28"/>
          <w:szCs w:val="28"/>
          <w:u w:val="single"/>
        </w:rPr>
        <w:t>INSTRUCTIONS</w:t>
      </w:r>
    </w:p>
    <w:p w:rsidR="00BF2BBD" w:rsidRDefault="00BF2BBD" w:rsidP="00BF2BBD">
      <w:pPr>
        <w:spacing w:after="0"/>
        <w:rPr>
          <w:rFonts w:ascii="Footlight MT Light" w:hAnsi="Footlight MT Light" w:cs="Tahoma"/>
          <w:sz w:val="24"/>
          <w:szCs w:val="24"/>
        </w:rPr>
      </w:pPr>
    </w:p>
    <w:p w:rsidR="00BF2BBD" w:rsidRDefault="00BF2BBD" w:rsidP="00BF2BBD">
      <w:pPr>
        <w:pStyle w:val="ListParagraph"/>
        <w:numPr>
          <w:ilvl w:val="0"/>
          <w:numId w:val="1"/>
        </w:numPr>
        <w:spacing w:after="0"/>
        <w:rPr>
          <w:rFonts w:ascii="Footlight MT Light" w:hAnsi="Footlight MT Light" w:cs="Tahoma"/>
          <w:sz w:val="28"/>
          <w:szCs w:val="28"/>
        </w:rPr>
      </w:pPr>
      <w:r>
        <w:rPr>
          <w:rFonts w:ascii="Footlight MT Light" w:hAnsi="Footlight MT Light" w:cs="Tahoma"/>
          <w:sz w:val="28"/>
          <w:szCs w:val="28"/>
        </w:rPr>
        <w:t>Read the questions carefully and answer only what is asked.</w:t>
      </w:r>
    </w:p>
    <w:p w:rsidR="00BF2BBD" w:rsidRDefault="00BF2BBD" w:rsidP="00BF2BBD">
      <w:pPr>
        <w:pStyle w:val="ListParagraph"/>
        <w:spacing w:after="0"/>
        <w:rPr>
          <w:rFonts w:ascii="Footlight MT Light" w:hAnsi="Footlight MT Light" w:cs="Tahoma"/>
          <w:sz w:val="28"/>
          <w:szCs w:val="28"/>
        </w:rPr>
      </w:pPr>
    </w:p>
    <w:p w:rsidR="00BF2BBD" w:rsidRDefault="00BF2BBD" w:rsidP="00BF2BBD">
      <w:pPr>
        <w:pStyle w:val="ListParagraph"/>
        <w:numPr>
          <w:ilvl w:val="0"/>
          <w:numId w:val="1"/>
        </w:numPr>
        <w:spacing w:after="0"/>
        <w:rPr>
          <w:rFonts w:ascii="Footlight MT Light" w:hAnsi="Footlight MT Light" w:cs="Tahoma"/>
          <w:sz w:val="28"/>
          <w:szCs w:val="28"/>
        </w:rPr>
      </w:pPr>
      <w:r>
        <w:rPr>
          <w:rFonts w:ascii="Footlight MT Light" w:hAnsi="Footlight MT Light" w:cs="Tahoma"/>
          <w:sz w:val="28"/>
          <w:szCs w:val="28"/>
        </w:rPr>
        <w:t>Enter your examination number and question number on each page used.</w:t>
      </w:r>
    </w:p>
    <w:p w:rsidR="00BF2BBD" w:rsidRDefault="00BF2BBD" w:rsidP="00BF2BBD">
      <w:pPr>
        <w:pStyle w:val="ListParagraph"/>
        <w:spacing w:after="0"/>
        <w:rPr>
          <w:rFonts w:ascii="Footlight MT Light" w:hAnsi="Footlight MT Light" w:cs="Tahoma"/>
          <w:szCs w:val="28"/>
        </w:rPr>
      </w:pPr>
    </w:p>
    <w:p w:rsidR="00BF2BBD" w:rsidRDefault="00BF2BBD" w:rsidP="00BF2BBD">
      <w:pPr>
        <w:pStyle w:val="ListParagraph"/>
        <w:numPr>
          <w:ilvl w:val="0"/>
          <w:numId w:val="1"/>
        </w:numPr>
        <w:spacing w:after="0"/>
        <w:rPr>
          <w:rFonts w:ascii="Footlight MT Light" w:hAnsi="Footlight MT Light" w:cs="Tahoma"/>
          <w:sz w:val="28"/>
          <w:szCs w:val="28"/>
        </w:rPr>
      </w:pPr>
      <w:r>
        <w:rPr>
          <w:rFonts w:ascii="Footlight MT Light" w:hAnsi="Footlight MT Light" w:cs="Tahoma"/>
          <w:sz w:val="28"/>
          <w:szCs w:val="28"/>
          <w:u w:val="single"/>
        </w:rPr>
        <w:t>ALL</w:t>
      </w:r>
      <w:r>
        <w:rPr>
          <w:rFonts w:ascii="Footlight MT Light" w:hAnsi="Footlight MT Light" w:cs="Tahoma"/>
          <w:sz w:val="28"/>
          <w:szCs w:val="28"/>
        </w:rPr>
        <w:t xml:space="preserve"> questions are compulsory.</w:t>
      </w:r>
    </w:p>
    <w:p w:rsidR="00BF2BBD" w:rsidRDefault="00BF2BBD" w:rsidP="00BF2BBD">
      <w:pPr>
        <w:pStyle w:val="ListParagraph"/>
        <w:rPr>
          <w:rFonts w:ascii="Footlight MT Light" w:hAnsi="Footlight MT Light" w:cs="Tahoma"/>
          <w:sz w:val="28"/>
          <w:szCs w:val="28"/>
        </w:rPr>
      </w:pPr>
    </w:p>
    <w:p w:rsidR="00BF2BBD" w:rsidRDefault="00BF2BBD" w:rsidP="00BF2BBD">
      <w:pPr>
        <w:pStyle w:val="ListParagraph"/>
        <w:numPr>
          <w:ilvl w:val="0"/>
          <w:numId w:val="1"/>
        </w:numPr>
        <w:spacing w:after="0"/>
        <w:rPr>
          <w:rFonts w:ascii="Footlight MT Light" w:hAnsi="Footlight MT Light" w:cs="Tahoma"/>
          <w:sz w:val="28"/>
          <w:szCs w:val="28"/>
        </w:rPr>
      </w:pPr>
      <w:r>
        <w:rPr>
          <w:rFonts w:ascii="Footlight MT Light" w:hAnsi="Footlight MT Light" w:cs="Tahoma"/>
          <w:sz w:val="28"/>
          <w:szCs w:val="28"/>
        </w:rPr>
        <w:t>For part 1 (</w:t>
      </w:r>
      <w:proofErr w:type="spellStart"/>
      <w:r>
        <w:rPr>
          <w:rFonts w:ascii="Footlight MT Light" w:hAnsi="Footlight MT Light" w:cs="Tahoma"/>
          <w:sz w:val="28"/>
          <w:szCs w:val="28"/>
        </w:rPr>
        <w:t>MCQs</w:t>
      </w:r>
      <w:proofErr w:type="spellEnd"/>
      <w:r>
        <w:rPr>
          <w:rFonts w:ascii="Footlight MT Light" w:hAnsi="Footlight MT Light" w:cs="Tahoma"/>
          <w:sz w:val="28"/>
          <w:szCs w:val="28"/>
        </w:rPr>
        <w:t xml:space="preserve">), write the answer in the spaces provided on the answer booklet and each </w:t>
      </w:r>
      <w:proofErr w:type="spellStart"/>
      <w:r>
        <w:rPr>
          <w:rFonts w:ascii="Footlight MT Light" w:hAnsi="Footlight MT Light" w:cs="Tahoma"/>
          <w:sz w:val="28"/>
          <w:szCs w:val="28"/>
        </w:rPr>
        <w:t>MCQ</w:t>
      </w:r>
      <w:proofErr w:type="spellEnd"/>
      <w:r>
        <w:rPr>
          <w:rFonts w:ascii="Footlight MT Light" w:hAnsi="Footlight MT Light" w:cs="Tahoma"/>
          <w:sz w:val="28"/>
          <w:szCs w:val="28"/>
        </w:rPr>
        <w:t xml:space="preserve"> is one (1) mark.</w:t>
      </w:r>
    </w:p>
    <w:p w:rsidR="00BF2BBD" w:rsidRDefault="00BF2BBD" w:rsidP="00BF2BBD">
      <w:pPr>
        <w:pStyle w:val="ListParagraph"/>
        <w:rPr>
          <w:rFonts w:ascii="Footlight MT Light" w:hAnsi="Footlight MT Light" w:cs="Tahoma"/>
          <w:sz w:val="28"/>
          <w:szCs w:val="28"/>
        </w:rPr>
      </w:pPr>
    </w:p>
    <w:p w:rsidR="00BF2BBD" w:rsidRDefault="00BF2BBD" w:rsidP="00BF2BBD">
      <w:pPr>
        <w:pStyle w:val="ListParagraph"/>
        <w:numPr>
          <w:ilvl w:val="0"/>
          <w:numId w:val="1"/>
        </w:numPr>
        <w:spacing w:after="0"/>
        <w:rPr>
          <w:rFonts w:ascii="Footlight MT Light" w:hAnsi="Footlight MT Light" w:cs="Tahoma"/>
          <w:sz w:val="28"/>
          <w:szCs w:val="28"/>
        </w:rPr>
      </w:pPr>
      <w:r>
        <w:rPr>
          <w:rFonts w:ascii="Footlight MT Light" w:hAnsi="Footlight MT Light" w:cs="Tahoma"/>
          <w:sz w:val="28"/>
          <w:szCs w:val="28"/>
        </w:rPr>
        <w:t>For Part 2 (SHORT ANSWER QUESTIONS), answer the questions following each other.</w:t>
      </w:r>
    </w:p>
    <w:p w:rsidR="00BF2BBD" w:rsidRDefault="00BF2BBD" w:rsidP="00BF2BBD">
      <w:pPr>
        <w:pStyle w:val="ListParagraph"/>
        <w:rPr>
          <w:rFonts w:ascii="Footlight MT Light" w:hAnsi="Footlight MT Light" w:cs="Tahoma"/>
          <w:sz w:val="28"/>
          <w:szCs w:val="28"/>
        </w:rPr>
      </w:pPr>
    </w:p>
    <w:p w:rsidR="00BF2BBD" w:rsidRDefault="00BF2BBD" w:rsidP="00BF2BBD">
      <w:pPr>
        <w:pStyle w:val="ListParagraph"/>
        <w:numPr>
          <w:ilvl w:val="0"/>
          <w:numId w:val="1"/>
        </w:numPr>
        <w:spacing w:after="0"/>
        <w:rPr>
          <w:rFonts w:ascii="Footlight MT Light" w:hAnsi="Footlight MT Light" w:cs="Tahoma"/>
          <w:sz w:val="28"/>
          <w:szCs w:val="28"/>
        </w:rPr>
      </w:pPr>
      <w:r>
        <w:rPr>
          <w:rFonts w:ascii="Footlight MT Light" w:hAnsi="Footlight MT Light" w:cs="Tahoma"/>
          <w:sz w:val="28"/>
          <w:szCs w:val="28"/>
        </w:rPr>
        <w:t xml:space="preserve">For Part 3 (LONG ANSWER QUESTIONS), answer to each question </w:t>
      </w:r>
      <w:r>
        <w:rPr>
          <w:rFonts w:ascii="Footlight MT Light" w:hAnsi="Footlight MT Light" w:cs="Tahoma"/>
          <w:sz w:val="28"/>
          <w:szCs w:val="28"/>
          <w:u w:val="single"/>
        </w:rPr>
        <w:t>MUST</w:t>
      </w:r>
      <w:r>
        <w:rPr>
          <w:rFonts w:ascii="Footlight MT Light" w:hAnsi="Footlight MT Light" w:cs="Tahoma"/>
          <w:sz w:val="28"/>
          <w:szCs w:val="28"/>
        </w:rPr>
        <w:t xml:space="preserve"> start on a separate page.</w:t>
      </w:r>
    </w:p>
    <w:p w:rsidR="00BF2BBD" w:rsidRDefault="00BF2BBD" w:rsidP="00BF2BBD">
      <w:pPr>
        <w:pStyle w:val="ListParagraph"/>
        <w:rPr>
          <w:rFonts w:ascii="Footlight MT Light" w:hAnsi="Footlight MT Light" w:cs="Tahoma"/>
          <w:sz w:val="28"/>
          <w:szCs w:val="28"/>
        </w:rPr>
      </w:pPr>
    </w:p>
    <w:p w:rsidR="00BF2BBD" w:rsidRDefault="00BF2BBD" w:rsidP="00BF2BBD">
      <w:pPr>
        <w:pStyle w:val="ListParagraph"/>
        <w:numPr>
          <w:ilvl w:val="0"/>
          <w:numId w:val="1"/>
        </w:numPr>
        <w:spacing w:after="0"/>
        <w:rPr>
          <w:rFonts w:ascii="Footlight MT Light" w:hAnsi="Footlight MT Light" w:cs="Tahoma"/>
          <w:sz w:val="28"/>
          <w:szCs w:val="28"/>
        </w:rPr>
      </w:pPr>
      <w:r>
        <w:rPr>
          <w:rFonts w:ascii="Footlight MT Light" w:hAnsi="Footlight MT Light" w:cs="Tahoma"/>
          <w:sz w:val="28"/>
          <w:szCs w:val="28"/>
        </w:rPr>
        <w:t>Omission of and or wrong numbering of a question or part of the question will result in 10% deduction of the marks scored from the relevant part.</w:t>
      </w:r>
    </w:p>
    <w:p w:rsidR="00BF2BBD" w:rsidRDefault="00BF2BBD" w:rsidP="00BF2BBD">
      <w:pPr>
        <w:pStyle w:val="ListParagraph"/>
        <w:rPr>
          <w:rFonts w:ascii="Footlight MT Light" w:hAnsi="Footlight MT Light" w:cs="Tahoma"/>
          <w:sz w:val="20"/>
          <w:szCs w:val="28"/>
        </w:rPr>
      </w:pPr>
    </w:p>
    <w:p w:rsidR="00BF2BBD" w:rsidRDefault="00BF2BBD" w:rsidP="00BF2BBD">
      <w:pPr>
        <w:pStyle w:val="ListParagraph"/>
        <w:numPr>
          <w:ilvl w:val="0"/>
          <w:numId w:val="1"/>
        </w:numPr>
        <w:spacing w:after="0"/>
        <w:rPr>
          <w:rFonts w:ascii="Footlight MT Light" w:hAnsi="Footlight MT Light" w:cs="Tahoma"/>
          <w:sz w:val="28"/>
          <w:szCs w:val="28"/>
        </w:rPr>
      </w:pPr>
      <w:r>
        <w:rPr>
          <w:rFonts w:ascii="Footlight MT Light" w:hAnsi="Footlight MT Light" w:cs="Tahoma"/>
          <w:sz w:val="28"/>
          <w:szCs w:val="28"/>
        </w:rPr>
        <w:t>Do NOT use a pencil.</w:t>
      </w:r>
    </w:p>
    <w:p w:rsidR="00BF2BBD" w:rsidRDefault="00BF2BBD" w:rsidP="00BF2BBD">
      <w:pPr>
        <w:pStyle w:val="ListParagraph"/>
        <w:rPr>
          <w:rFonts w:ascii="Footlight MT Light" w:hAnsi="Footlight MT Light" w:cs="Tahoma"/>
          <w:szCs w:val="28"/>
        </w:rPr>
      </w:pPr>
    </w:p>
    <w:p w:rsidR="00BF2BBD" w:rsidRDefault="00BF2BBD" w:rsidP="00BF2BBD">
      <w:pPr>
        <w:pStyle w:val="ListParagraph"/>
        <w:numPr>
          <w:ilvl w:val="0"/>
          <w:numId w:val="1"/>
        </w:numPr>
        <w:spacing w:after="0"/>
        <w:rPr>
          <w:rFonts w:ascii="Footlight MT Light" w:hAnsi="Footlight MT Light" w:cs="Tahoma"/>
          <w:sz w:val="28"/>
          <w:szCs w:val="28"/>
        </w:rPr>
      </w:pPr>
      <w:r>
        <w:rPr>
          <w:rFonts w:ascii="Footlight MT Light" w:hAnsi="Footlight MT Light" w:cs="Tahoma"/>
          <w:sz w:val="28"/>
          <w:szCs w:val="28"/>
        </w:rPr>
        <w:t xml:space="preserve">Mobile phones are </w:t>
      </w:r>
      <w:r>
        <w:rPr>
          <w:rFonts w:ascii="Footlight MT Light" w:hAnsi="Footlight MT Light" w:cs="Tahoma"/>
          <w:sz w:val="28"/>
          <w:szCs w:val="28"/>
          <w:u w:val="single"/>
        </w:rPr>
        <w:t>NOT</w:t>
      </w:r>
      <w:r>
        <w:rPr>
          <w:rFonts w:ascii="Footlight MT Light" w:hAnsi="Footlight MT Light" w:cs="Tahoma"/>
          <w:sz w:val="28"/>
          <w:szCs w:val="28"/>
        </w:rPr>
        <w:t xml:space="preserve"> allowed in the examination hall.</w:t>
      </w:r>
    </w:p>
    <w:p w:rsidR="00BF2BBD" w:rsidRDefault="00BF2BBD" w:rsidP="00BF2BBD">
      <w:pPr>
        <w:pStyle w:val="ListParagraph"/>
        <w:rPr>
          <w:rFonts w:ascii="Footlight MT Light" w:hAnsi="Footlight MT Light" w:cs="Tahoma"/>
          <w:sz w:val="24"/>
          <w:szCs w:val="24"/>
        </w:rPr>
      </w:pPr>
    </w:p>
    <w:p w:rsidR="00BF2BBD" w:rsidRDefault="00BF2BBD" w:rsidP="00BF2BBD">
      <w:pPr>
        <w:pStyle w:val="ListParagraph"/>
        <w:rPr>
          <w:rFonts w:ascii="Footlight MT Light" w:hAnsi="Footlight MT Light" w:cs="Tahoma"/>
          <w:sz w:val="24"/>
          <w:szCs w:val="24"/>
        </w:rPr>
      </w:pPr>
      <w:r>
        <w:rPr>
          <w:rFonts w:ascii="Footlight MT Light" w:hAnsi="Footlight MT Light" w:cs="Tahoma"/>
          <w:sz w:val="24"/>
          <w:szCs w:val="24"/>
        </w:rPr>
        <w:t>For Examiner: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845"/>
        <w:gridCol w:w="1323"/>
        <w:gridCol w:w="1080"/>
        <w:gridCol w:w="1251"/>
        <w:gridCol w:w="1857"/>
      </w:tblGrid>
      <w:tr w:rsidR="00BF2BBD" w:rsidTr="0039188F">
        <w:tc>
          <w:tcPr>
            <w:tcW w:w="18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2BBD" w:rsidRDefault="00BF2BBD" w:rsidP="0039188F">
            <w:pPr>
              <w:pStyle w:val="ListParagraph"/>
              <w:ind w:left="0"/>
              <w:rPr>
                <w:rFonts w:ascii="Footlight MT Light" w:hAnsi="Footlight MT Light" w:cs="Tahoma"/>
                <w:b/>
                <w:sz w:val="24"/>
                <w:szCs w:val="24"/>
              </w:rPr>
            </w:pPr>
          </w:p>
          <w:p w:rsidR="00BF2BBD" w:rsidRDefault="00BF2BBD" w:rsidP="0039188F">
            <w:pPr>
              <w:pStyle w:val="ListParagraph"/>
              <w:ind w:left="0"/>
              <w:rPr>
                <w:rFonts w:ascii="Footlight MT Light" w:hAnsi="Footlight MT Light" w:cs="Tahoma"/>
                <w:b/>
                <w:sz w:val="24"/>
                <w:szCs w:val="24"/>
              </w:rPr>
            </w:pPr>
            <w:proofErr w:type="spellStart"/>
            <w:r>
              <w:rPr>
                <w:rFonts w:ascii="Footlight MT Light" w:hAnsi="Footlight MT Light" w:cs="Tahoma"/>
                <w:b/>
                <w:sz w:val="24"/>
                <w:szCs w:val="24"/>
              </w:rPr>
              <w:t>MCQS</w:t>
            </w:r>
            <w:proofErr w:type="spellEnd"/>
          </w:p>
          <w:p w:rsidR="00BF2BBD" w:rsidRDefault="00BF2BBD" w:rsidP="0039188F">
            <w:pPr>
              <w:pStyle w:val="ListParagraph"/>
              <w:ind w:left="0"/>
              <w:rPr>
                <w:rFonts w:ascii="Footlight MT Light" w:hAnsi="Footlight MT Light" w:cs="Tahoma"/>
                <w:b/>
                <w:sz w:val="24"/>
                <w:szCs w:val="24"/>
              </w:rPr>
            </w:pPr>
            <w:r>
              <w:rPr>
                <w:rFonts w:ascii="Footlight MT Light" w:hAnsi="Footlight MT Light" w:cs="Tahoma"/>
                <w:b/>
                <w:sz w:val="24"/>
                <w:szCs w:val="24"/>
              </w:rPr>
              <w:t xml:space="preserve">       </w:t>
            </w:r>
          </w:p>
        </w:tc>
        <w:tc>
          <w:tcPr>
            <w:tcW w:w="13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2BBD" w:rsidRDefault="00BF2BBD" w:rsidP="0039188F">
            <w:pPr>
              <w:pStyle w:val="ListParagraph"/>
              <w:ind w:left="0"/>
              <w:rPr>
                <w:rFonts w:ascii="Footlight MT Light" w:hAnsi="Footlight MT Light" w:cs="Tahoma"/>
                <w:b/>
                <w:sz w:val="24"/>
                <w:szCs w:val="24"/>
              </w:rPr>
            </w:pPr>
          </w:p>
          <w:p w:rsidR="00BF2BBD" w:rsidRDefault="00BF2BBD" w:rsidP="0039188F">
            <w:pPr>
              <w:pStyle w:val="ListParagraph"/>
              <w:ind w:left="0"/>
              <w:rPr>
                <w:rFonts w:ascii="Footlight MT Light" w:hAnsi="Footlight MT Light" w:cs="Tahoma"/>
                <w:b/>
                <w:sz w:val="24"/>
                <w:szCs w:val="24"/>
              </w:rPr>
            </w:pPr>
            <w:proofErr w:type="spellStart"/>
            <w:r>
              <w:rPr>
                <w:rFonts w:ascii="Footlight MT Light" w:hAnsi="Footlight MT Light" w:cs="Tahoma"/>
                <w:b/>
                <w:sz w:val="24"/>
                <w:szCs w:val="24"/>
              </w:rPr>
              <w:t>SAQS</w:t>
            </w:r>
            <w:proofErr w:type="spellEnd"/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F2BBD" w:rsidRDefault="00BF2BBD" w:rsidP="0039188F">
            <w:pPr>
              <w:pStyle w:val="ListParagraph"/>
              <w:ind w:left="0"/>
              <w:rPr>
                <w:rFonts w:ascii="Footlight MT Light" w:hAnsi="Footlight MT Light" w:cs="Tahoma"/>
                <w:b/>
                <w:sz w:val="24"/>
                <w:szCs w:val="24"/>
              </w:rPr>
            </w:pPr>
          </w:p>
          <w:p w:rsidR="00BF2BBD" w:rsidRDefault="00BF2BBD" w:rsidP="0039188F">
            <w:pPr>
              <w:pStyle w:val="ListParagraph"/>
              <w:ind w:left="0"/>
              <w:rPr>
                <w:rFonts w:ascii="Footlight MT Light" w:hAnsi="Footlight MT Light" w:cs="Tahoma"/>
                <w:b/>
                <w:sz w:val="24"/>
                <w:szCs w:val="24"/>
              </w:rPr>
            </w:pPr>
            <w:proofErr w:type="spellStart"/>
            <w:r>
              <w:rPr>
                <w:rFonts w:ascii="Footlight MT Light" w:hAnsi="Footlight MT Light" w:cs="Tahoma"/>
                <w:b/>
                <w:sz w:val="24"/>
                <w:szCs w:val="24"/>
              </w:rPr>
              <w:t>LAQS</w:t>
            </w:r>
            <w:proofErr w:type="spellEnd"/>
            <w:r>
              <w:rPr>
                <w:rFonts w:ascii="Footlight MT Light" w:hAnsi="Footlight MT Light" w:cs="Tahoma"/>
                <w:b/>
                <w:sz w:val="24"/>
                <w:szCs w:val="24"/>
              </w:rPr>
              <w:t xml:space="preserve"> 1</w:t>
            </w:r>
          </w:p>
        </w:tc>
        <w:tc>
          <w:tcPr>
            <w:tcW w:w="12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F2BBD" w:rsidRDefault="00BF2BBD" w:rsidP="0039188F">
            <w:pPr>
              <w:rPr>
                <w:rFonts w:ascii="Footlight MT Light" w:hAnsi="Footlight MT Light" w:cs="Tahoma"/>
                <w:b/>
                <w:sz w:val="24"/>
                <w:szCs w:val="24"/>
              </w:rPr>
            </w:pPr>
          </w:p>
          <w:p w:rsidR="00BF2BBD" w:rsidRDefault="00BF2BBD" w:rsidP="0039188F">
            <w:pPr>
              <w:pStyle w:val="ListParagraph"/>
              <w:ind w:left="0"/>
              <w:rPr>
                <w:rFonts w:ascii="Footlight MT Light" w:hAnsi="Footlight MT Light" w:cs="Tahoma"/>
                <w:b/>
                <w:sz w:val="24"/>
                <w:szCs w:val="24"/>
              </w:rPr>
            </w:pPr>
            <w:proofErr w:type="spellStart"/>
            <w:r>
              <w:rPr>
                <w:rFonts w:ascii="Footlight MT Light" w:hAnsi="Footlight MT Light" w:cs="Tahoma"/>
                <w:b/>
                <w:sz w:val="24"/>
                <w:szCs w:val="24"/>
              </w:rPr>
              <w:t>LAQS</w:t>
            </w:r>
            <w:proofErr w:type="spellEnd"/>
            <w:r>
              <w:rPr>
                <w:rFonts w:ascii="Footlight MT Light" w:hAnsi="Footlight MT Light" w:cs="Tahoma"/>
                <w:b/>
                <w:sz w:val="24"/>
                <w:szCs w:val="24"/>
              </w:rPr>
              <w:t xml:space="preserve"> 2</w:t>
            </w:r>
          </w:p>
        </w:tc>
        <w:tc>
          <w:tcPr>
            <w:tcW w:w="18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2BBD" w:rsidRDefault="00BF2BBD" w:rsidP="0039188F">
            <w:pPr>
              <w:pStyle w:val="ListParagraph"/>
              <w:ind w:left="0"/>
              <w:rPr>
                <w:rFonts w:ascii="Footlight MT Light" w:hAnsi="Footlight MT Light" w:cs="Tahoma"/>
                <w:b/>
                <w:sz w:val="24"/>
                <w:szCs w:val="24"/>
              </w:rPr>
            </w:pPr>
          </w:p>
          <w:p w:rsidR="00BF2BBD" w:rsidRDefault="00BF2BBD" w:rsidP="0039188F">
            <w:pPr>
              <w:pStyle w:val="ListParagraph"/>
              <w:ind w:left="0"/>
              <w:rPr>
                <w:rFonts w:ascii="Footlight MT Light" w:hAnsi="Footlight MT Light" w:cs="Tahoma"/>
                <w:b/>
                <w:sz w:val="24"/>
                <w:szCs w:val="24"/>
              </w:rPr>
            </w:pPr>
            <w:r>
              <w:rPr>
                <w:rFonts w:ascii="Footlight MT Light" w:hAnsi="Footlight MT Light" w:cs="Tahoma"/>
                <w:b/>
                <w:sz w:val="24"/>
                <w:szCs w:val="24"/>
              </w:rPr>
              <w:t>TOTAL</w:t>
            </w:r>
          </w:p>
        </w:tc>
      </w:tr>
      <w:tr w:rsidR="00BF2BBD" w:rsidTr="0039188F">
        <w:tc>
          <w:tcPr>
            <w:tcW w:w="18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2BBD" w:rsidRDefault="00BF2BBD" w:rsidP="0039188F">
            <w:pPr>
              <w:pStyle w:val="ListParagraph"/>
              <w:ind w:left="0"/>
              <w:rPr>
                <w:rFonts w:ascii="Footlight MT Light" w:hAnsi="Footlight MT Light" w:cs="Tahoma"/>
                <w:sz w:val="24"/>
                <w:szCs w:val="24"/>
              </w:rPr>
            </w:pPr>
          </w:p>
          <w:p w:rsidR="00BF2BBD" w:rsidRDefault="00BF2BBD" w:rsidP="0039188F">
            <w:pPr>
              <w:pStyle w:val="ListParagraph"/>
              <w:ind w:left="0"/>
              <w:rPr>
                <w:rFonts w:ascii="Footlight MT Light" w:hAnsi="Footlight MT Light" w:cs="Tahoma"/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2BBD" w:rsidRDefault="00BF2BBD" w:rsidP="0039188F">
            <w:pPr>
              <w:pStyle w:val="ListParagraph"/>
              <w:ind w:left="0"/>
              <w:rPr>
                <w:rFonts w:ascii="Footlight MT Light" w:hAnsi="Footlight MT Light" w:cs="Tahoma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F2BBD" w:rsidRDefault="00BF2BBD" w:rsidP="0039188F">
            <w:pPr>
              <w:pStyle w:val="ListParagraph"/>
              <w:ind w:left="0"/>
              <w:rPr>
                <w:rFonts w:ascii="Footlight MT Light" w:hAnsi="Footlight MT Light" w:cs="Tahoma"/>
                <w:b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F2BBD" w:rsidRDefault="00BF2BBD" w:rsidP="0039188F">
            <w:pPr>
              <w:pStyle w:val="ListParagraph"/>
              <w:ind w:left="0"/>
              <w:rPr>
                <w:rFonts w:ascii="Footlight MT Light" w:hAnsi="Footlight MT Light" w:cs="Tahoma"/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2BBD" w:rsidRDefault="00BF2BBD" w:rsidP="0039188F">
            <w:pPr>
              <w:pStyle w:val="ListParagraph"/>
              <w:ind w:left="0"/>
              <w:rPr>
                <w:rFonts w:ascii="Footlight MT Light" w:hAnsi="Footlight MT Light" w:cs="Tahoma"/>
                <w:sz w:val="24"/>
                <w:szCs w:val="24"/>
              </w:rPr>
            </w:pPr>
          </w:p>
        </w:tc>
      </w:tr>
    </w:tbl>
    <w:p w:rsidR="00BF2BBD" w:rsidRDefault="00BF2BBD" w:rsidP="00BF2BBD">
      <w:pPr>
        <w:spacing w:after="0"/>
        <w:ind w:hanging="426"/>
        <w:rPr>
          <w:rFonts w:ascii="Arial Narrow" w:hAnsi="Arial Narrow" w:cs="Tahoma"/>
          <w:b/>
          <w:sz w:val="26"/>
          <w:szCs w:val="28"/>
          <w:u w:val="single"/>
        </w:rPr>
      </w:pPr>
    </w:p>
    <w:p w:rsidR="00BF2BBD" w:rsidRDefault="00BF2BBD" w:rsidP="00BF2BBD">
      <w:pPr>
        <w:spacing w:after="0"/>
        <w:ind w:hanging="426"/>
        <w:rPr>
          <w:rFonts w:ascii="Arial Narrow" w:hAnsi="Arial Narrow" w:cs="Tahoma"/>
          <w:b/>
          <w:sz w:val="26"/>
          <w:szCs w:val="28"/>
          <w:u w:val="single"/>
        </w:rPr>
      </w:pPr>
    </w:p>
    <w:p w:rsidR="00417032" w:rsidRDefault="00417032" w:rsidP="00417032">
      <w:pPr>
        <w:spacing w:after="0" w:line="240" w:lineRule="auto"/>
        <w:rPr>
          <w:rFonts w:ascii="Footlight MT Light" w:hAnsi="Footlight MT Light" w:cs="Tahoma"/>
          <w:b/>
          <w:sz w:val="26"/>
          <w:szCs w:val="28"/>
          <w:u w:val="single"/>
        </w:rPr>
      </w:pPr>
    </w:p>
    <w:p w:rsidR="00417032" w:rsidRDefault="00417032" w:rsidP="00417032">
      <w:pPr>
        <w:spacing w:after="0" w:line="240" w:lineRule="auto"/>
        <w:rPr>
          <w:rFonts w:ascii="Footlight MT Light" w:hAnsi="Footlight MT Light" w:cs="Tahoma"/>
          <w:b/>
          <w:sz w:val="26"/>
          <w:szCs w:val="28"/>
          <w:u w:val="single"/>
        </w:rPr>
      </w:pPr>
    </w:p>
    <w:p w:rsidR="00BF2BBD" w:rsidRPr="00BF2BBD" w:rsidRDefault="00BF2BBD" w:rsidP="00417032">
      <w:pPr>
        <w:spacing w:after="0" w:line="240" w:lineRule="auto"/>
        <w:rPr>
          <w:rFonts w:ascii="Footlight MT Light" w:hAnsi="Footlight MT Light" w:cs="Tahoma"/>
          <w:b/>
          <w:sz w:val="26"/>
          <w:szCs w:val="28"/>
          <w:u w:val="single"/>
        </w:rPr>
      </w:pPr>
      <w:r w:rsidRPr="00BF2BBD">
        <w:rPr>
          <w:rFonts w:ascii="Footlight MT Light" w:hAnsi="Footlight MT Light" w:cs="Tahoma"/>
          <w:b/>
          <w:sz w:val="26"/>
          <w:szCs w:val="28"/>
          <w:u w:val="single"/>
        </w:rPr>
        <w:lastRenderedPageBreak/>
        <w:t xml:space="preserve">PART </w:t>
      </w:r>
      <w:r w:rsidRPr="00BF2BBD">
        <w:rPr>
          <w:rFonts w:ascii="Footlight MT Light" w:hAnsi="Footlight MT Light" w:cs="Tahoma"/>
          <w:b/>
          <w:sz w:val="26"/>
          <w:szCs w:val="28"/>
          <w:u w:val="single"/>
        </w:rPr>
        <w:t xml:space="preserve">ONE: </w:t>
      </w:r>
      <w:proofErr w:type="spellStart"/>
      <w:r w:rsidRPr="00BF2BBD">
        <w:rPr>
          <w:rFonts w:ascii="Footlight MT Light" w:hAnsi="Footlight MT Light" w:cs="Tahoma"/>
          <w:b/>
          <w:sz w:val="26"/>
          <w:szCs w:val="28"/>
          <w:u w:val="single"/>
        </w:rPr>
        <w:t>MC</w:t>
      </w:r>
      <w:r w:rsidRPr="00BF2BBD">
        <w:rPr>
          <w:rFonts w:ascii="Footlight MT Light" w:hAnsi="Footlight MT Light" w:cs="Tahoma"/>
          <w:b/>
          <w:sz w:val="26"/>
          <w:szCs w:val="28"/>
          <w:u w:val="single"/>
        </w:rPr>
        <w:t>Q</w:t>
      </w:r>
      <w:proofErr w:type="spellEnd"/>
      <w:r w:rsidRPr="00BF2BBD">
        <w:rPr>
          <w:rFonts w:ascii="Footlight MT Light" w:hAnsi="Footlight MT Light" w:cs="Tahoma"/>
          <w:b/>
          <w:sz w:val="26"/>
          <w:szCs w:val="28"/>
          <w:u w:val="single"/>
        </w:rPr>
        <w:t xml:space="preserve"> (</w:t>
      </w:r>
      <w:r w:rsidRPr="00BF2BBD">
        <w:rPr>
          <w:rFonts w:ascii="Footlight MT Light" w:hAnsi="Footlight MT Light" w:cs="Tahoma"/>
          <w:b/>
          <w:sz w:val="26"/>
          <w:szCs w:val="28"/>
          <w:u w:val="single"/>
        </w:rPr>
        <w:t>MULTIPLE CHOICE</w:t>
      </w:r>
      <w:r w:rsidRPr="00BF2BBD">
        <w:rPr>
          <w:rFonts w:ascii="Footlight MT Light" w:hAnsi="Footlight MT Light" w:cs="Tahoma"/>
          <w:b/>
          <w:sz w:val="26"/>
          <w:szCs w:val="28"/>
          <w:u w:val="single"/>
        </w:rPr>
        <w:t xml:space="preserve"> QUESTIONS) </w:t>
      </w:r>
      <w:r w:rsidRPr="00BF2BBD">
        <w:rPr>
          <w:rFonts w:ascii="Footlight MT Light" w:hAnsi="Footlight MT Light" w:cs="Tahoma"/>
          <w:b/>
          <w:sz w:val="26"/>
          <w:szCs w:val="28"/>
          <w:u w:val="single"/>
        </w:rPr>
        <w:t>COMMUNICABLE DISEASES</w:t>
      </w:r>
      <w:r w:rsidRPr="00BF2BBD">
        <w:rPr>
          <w:rFonts w:ascii="Footlight MT Light" w:hAnsi="Footlight MT Light" w:cs="Tahoma"/>
          <w:b/>
          <w:sz w:val="26"/>
          <w:szCs w:val="28"/>
          <w:u w:val="single"/>
        </w:rPr>
        <w:t xml:space="preserve"> – </w:t>
      </w:r>
      <w:r w:rsidR="004C6604">
        <w:rPr>
          <w:rFonts w:ascii="Footlight MT Light" w:hAnsi="Footlight MT Light" w:cs="Tahoma"/>
          <w:b/>
          <w:sz w:val="26"/>
          <w:szCs w:val="28"/>
          <w:u w:val="single"/>
        </w:rPr>
        <w:t>5</w:t>
      </w:r>
      <w:r w:rsidRPr="00BF2BBD">
        <w:rPr>
          <w:rFonts w:ascii="Footlight MT Light" w:hAnsi="Footlight MT Light" w:cs="Tahoma"/>
          <w:b/>
          <w:sz w:val="26"/>
          <w:szCs w:val="28"/>
          <w:u w:val="single"/>
        </w:rPr>
        <w:t xml:space="preserve"> MARKS</w:t>
      </w:r>
    </w:p>
    <w:p w:rsidR="00BF2BBD" w:rsidRPr="00BF2BBD" w:rsidRDefault="00BF2BBD" w:rsidP="00417032">
      <w:pPr>
        <w:spacing w:after="0" w:line="240" w:lineRule="auto"/>
        <w:ind w:hanging="426"/>
        <w:rPr>
          <w:rFonts w:ascii="Footlight MT Light" w:hAnsi="Footlight MT Light" w:cs="Tahoma"/>
          <w:b/>
          <w:sz w:val="26"/>
          <w:szCs w:val="28"/>
          <w:u w:val="single"/>
        </w:rPr>
      </w:pPr>
    </w:p>
    <w:p w:rsidR="00BF2BBD" w:rsidRPr="005A409B" w:rsidRDefault="00BF2BBD" w:rsidP="00417032">
      <w:pPr>
        <w:spacing w:after="0" w:line="240" w:lineRule="auto"/>
        <w:rPr>
          <w:rFonts w:ascii="Footlight MT Light" w:hAnsi="Footlight MT Light" w:cs="Times New Roman"/>
          <w:sz w:val="24"/>
          <w:szCs w:val="24"/>
        </w:rPr>
      </w:pPr>
      <w:r w:rsidRPr="005A409B">
        <w:rPr>
          <w:rFonts w:ascii="Footlight MT Light" w:hAnsi="Footlight MT Light" w:cs="Times New Roman"/>
          <w:sz w:val="24"/>
          <w:szCs w:val="24"/>
        </w:rPr>
        <w:t>Q.1.</w:t>
      </w:r>
      <w:r w:rsidRPr="005A409B">
        <w:rPr>
          <w:rFonts w:ascii="Footlight MT Light" w:hAnsi="Footlight MT Light" w:cs="Times New Roman"/>
          <w:sz w:val="24"/>
          <w:szCs w:val="24"/>
        </w:rPr>
        <w:tab/>
      </w:r>
      <w:r w:rsidRPr="005A409B">
        <w:rPr>
          <w:rFonts w:ascii="Footlight MT Light" w:hAnsi="Footlight MT Light" w:cs="Times New Roman"/>
          <w:sz w:val="24"/>
          <w:szCs w:val="24"/>
        </w:rPr>
        <w:t>Which of the following organisms is not responsible for the outbreak of shigellosis?</w:t>
      </w:r>
    </w:p>
    <w:p w:rsidR="00BF2BBD" w:rsidRPr="005A409B" w:rsidRDefault="00BF2BBD" w:rsidP="00417032">
      <w:pPr>
        <w:pStyle w:val="ListParagraph"/>
        <w:numPr>
          <w:ilvl w:val="0"/>
          <w:numId w:val="3"/>
        </w:numPr>
        <w:spacing w:after="0" w:line="240" w:lineRule="auto"/>
        <w:rPr>
          <w:rFonts w:ascii="Footlight MT Light" w:hAnsi="Footlight MT Light" w:cs="Times New Roman"/>
          <w:szCs w:val="24"/>
        </w:rPr>
      </w:pPr>
      <w:proofErr w:type="spellStart"/>
      <w:r w:rsidRPr="005A409B">
        <w:rPr>
          <w:rFonts w:ascii="Footlight MT Light" w:hAnsi="Footlight MT Light" w:cs="Times New Roman"/>
          <w:szCs w:val="24"/>
        </w:rPr>
        <w:t>Shigella</w:t>
      </w:r>
      <w:proofErr w:type="spellEnd"/>
      <w:r w:rsidRPr="005A409B">
        <w:rPr>
          <w:rFonts w:ascii="Footlight MT Light" w:hAnsi="Footlight MT Light" w:cs="Times New Roman"/>
          <w:szCs w:val="24"/>
        </w:rPr>
        <w:t xml:space="preserve"> </w:t>
      </w:r>
      <w:proofErr w:type="spellStart"/>
      <w:r w:rsidRPr="005A409B">
        <w:rPr>
          <w:rFonts w:ascii="Footlight MT Light" w:hAnsi="Footlight MT Light" w:cs="Times New Roman"/>
          <w:szCs w:val="24"/>
        </w:rPr>
        <w:t>sonnei</w:t>
      </w:r>
      <w:proofErr w:type="spellEnd"/>
    </w:p>
    <w:p w:rsidR="00BF2BBD" w:rsidRPr="005A409B" w:rsidRDefault="00BF2BBD" w:rsidP="00417032">
      <w:pPr>
        <w:pStyle w:val="ListParagraph"/>
        <w:numPr>
          <w:ilvl w:val="0"/>
          <w:numId w:val="3"/>
        </w:numPr>
        <w:spacing w:after="0" w:line="240" w:lineRule="auto"/>
        <w:rPr>
          <w:rFonts w:ascii="Footlight MT Light" w:hAnsi="Footlight MT Light" w:cs="Times New Roman"/>
          <w:szCs w:val="24"/>
        </w:rPr>
      </w:pPr>
      <w:proofErr w:type="spellStart"/>
      <w:r w:rsidRPr="005A409B">
        <w:rPr>
          <w:rFonts w:ascii="Footlight MT Light" w:hAnsi="Footlight MT Light" w:cs="Times New Roman"/>
          <w:szCs w:val="24"/>
        </w:rPr>
        <w:t>Shigella</w:t>
      </w:r>
      <w:proofErr w:type="spellEnd"/>
      <w:r w:rsidRPr="005A409B">
        <w:rPr>
          <w:rFonts w:ascii="Footlight MT Light" w:hAnsi="Footlight MT Light" w:cs="Times New Roman"/>
          <w:szCs w:val="24"/>
        </w:rPr>
        <w:t xml:space="preserve"> </w:t>
      </w:r>
      <w:proofErr w:type="spellStart"/>
      <w:r w:rsidRPr="005A409B">
        <w:rPr>
          <w:rFonts w:ascii="Footlight MT Light" w:hAnsi="Footlight MT Light" w:cs="Times New Roman"/>
          <w:szCs w:val="24"/>
        </w:rPr>
        <w:t>flexneri</w:t>
      </w:r>
      <w:proofErr w:type="spellEnd"/>
    </w:p>
    <w:p w:rsidR="00BF2BBD" w:rsidRPr="005A409B" w:rsidRDefault="00BF2BBD" w:rsidP="00417032">
      <w:pPr>
        <w:pStyle w:val="ListParagraph"/>
        <w:numPr>
          <w:ilvl w:val="0"/>
          <w:numId w:val="3"/>
        </w:numPr>
        <w:spacing w:after="0" w:line="240" w:lineRule="auto"/>
        <w:rPr>
          <w:rFonts w:ascii="Footlight MT Light" w:hAnsi="Footlight MT Light" w:cs="Times New Roman"/>
          <w:szCs w:val="24"/>
        </w:rPr>
      </w:pPr>
      <w:proofErr w:type="spellStart"/>
      <w:r w:rsidRPr="005A409B">
        <w:rPr>
          <w:rFonts w:ascii="Footlight MT Light" w:hAnsi="Footlight MT Light" w:cs="Times New Roman"/>
          <w:szCs w:val="24"/>
        </w:rPr>
        <w:t>Shigella</w:t>
      </w:r>
      <w:proofErr w:type="spellEnd"/>
      <w:r w:rsidRPr="005A409B">
        <w:rPr>
          <w:rFonts w:ascii="Footlight MT Light" w:hAnsi="Footlight MT Light" w:cs="Times New Roman"/>
          <w:szCs w:val="24"/>
        </w:rPr>
        <w:t xml:space="preserve"> </w:t>
      </w:r>
      <w:proofErr w:type="spellStart"/>
      <w:r w:rsidRPr="005A409B">
        <w:rPr>
          <w:rFonts w:ascii="Footlight MT Light" w:hAnsi="Footlight MT Light" w:cs="Times New Roman"/>
          <w:szCs w:val="24"/>
        </w:rPr>
        <w:t>boydi</w:t>
      </w:r>
      <w:proofErr w:type="spellEnd"/>
    </w:p>
    <w:p w:rsidR="00BF2BBD" w:rsidRPr="005A409B" w:rsidRDefault="00BF2BBD" w:rsidP="00417032">
      <w:pPr>
        <w:pStyle w:val="ListParagraph"/>
        <w:numPr>
          <w:ilvl w:val="0"/>
          <w:numId w:val="3"/>
        </w:numPr>
        <w:spacing w:after="0" w:line="240" w:lineRule="auto"/>
        <w:rPr>
          <w:rFonts w:ascii="Footlight MT Light" w:hAnsi="Footlight MT Light" w:cs="Times New Roman"/>
          <w:szCs w:val="24"/>
        </w:rPr>
      </w:pPr>
      <w:proofErr w:type="spellStart"/>
      <w:r w:rsidRPr="005A409B">
        <w:rPr>
          <w:rFonts w:ascii="Footlight MT Light" w:hAnsi="Footlight MT Light" w:cs="Times New Roman"/>
          <w:szCs w:val="24"/>
        </w:rPr>
        <w:t>Shigella</w:t>
      </w:r>
      <w:proofErr w:type="spellEnd"/>
      <w:r w:rsidRPr="005A409B">
        <w:rPr>
          <w:rFonts w:ascii="Footlight MT Light" w:hAnsi="Footlight MT Light" w:cs="Times New Roman"/>
          <w:szCs w:val="24"/>
        </w:rPr>
        <w:t xml:space="preserve"> </w:t>
      </w:r>
      <w:proofErr w:type="spellStart"/>
      <w:r w:rsidRPr="005A409B">
        <w:rPr>
          <w:rFonts w:ascii="Footlight MT Light" w:hAnsi="Footlight MT Light" w:cs="Times New Roman"/>
          <w:szCs w:val="24"/>
        </w:rPr>
        <w:t>gambiense</w:t>
      </w:r>
      <w:proofErr w:type="spellEnd"/>
    </w:p>
    <w:p w:rsidR="00BF2BBD" w:rsidRPr="005A409B" w:rsidRDefault="00BF2BBD" w:rsidP="00417032">
      <w:pPr>
        <w:spacing w:after="0" w:line="240" w:lineRule="auto"/>
        <w:rPr>
          <w:rFonts w:ascii="Footlight MT Light" w:hAnsi="Footlight MT Light" w:cs="Times New Roman"/>
          <w:szCs w:val="24"/>
        </w:rPr>
      </w:pPr>
    </w:p>
    <w:p w:rsidR="00BF2BBD" w:rsidRPr="005A409B" w:rsidRDefault="00BF2BBD" w:rsidP="00417032">
      <w:pPr>
        <w:spacing w:after="0" w:line="240" w:lineRule="auto"/>
        <w:rPr>
          <w:rFonts w:ascii="Footlight MT Light" w:hAnsi="Footlight MT Light" w:cs="Times New Roman"/>
          <w:sz w:val="24"/>
          <w:szCs w:val="24"/>
        </w:rPr>
      </w:pPr>
      <w:r w:rsidRPr="005A409B">
        <w:rPr>
          <w:rFonts w:ascii="Footlight MT Light" w:hAnsi="Footlight MT Light" w:cs="Times New Roman"/>
          <w:sz w:val="24"/>
          <w:szCs w:val="24"/>
        </w:rPr>
        <w:t>Q.2.</w:t>
      </w:r>
      <w:r w:rsidRPr="005A409B">
        <w:rPr>
          <w:rFonts w:ascii="Footlight MT Light" w:hAnsi="Footlight MT Light" w:cs="Times New Roman"/>
          <w:sz w:val="24"/>
          <w:szCs w:val="24"/>
        </w:rPr>
        <w:tab/>
        <w:t>The signs and symptoms of cholera progress throughout:</w:t>
      </w:r>
    </w:p>
    <w:p w:rsidR="00BF2BBD" w:rsidRPr="005A409B" w:rsidRDefault="00BF2BBD" w:rsidP="00417032">
      <w:pPr>
        <w:pStyle w:val="ListParagraph"/>
        <w:numPr>
          <w:ilvl w:val="0"/>
          <w:numId w:val="4"/>
        </w:numPr>
        <w:spacing w:after="0" w:line="240" w:lineRule="auto"/>
        <w:rPr>
          <w:rFonts w:ascii="Footlight MT Light" w:hAnsi="Footlight MT Light" w:cs="Times New Roman"/>
          <w:sz w:val="24"/>
          <w:szCs w:val="24"/>
        </w:rPr>
      </w:pPr>
      <w:r w:rsidRPr="005A409B">
        <w:rPr>
          <w:rFonts w:ascii="Footlight MT Light" w:hAnsi="Footlight MT Light" w:cs="Times New Roman"/>
          <w:sz w:val="24"/>
          <w:szCs w:val="24"/>
        </w:rPr>
        <w:t>One stage</w:t>
      </w:r>
    </w:p>
    <w:p w:rsidR="00BF2BBD" w:rsidRPr="005A409B" w:rsidRDefault="00BF2BBD" w:rsidP="00417032">
      <w:pPr>
        <w:pStyle w:val="ListParagraph"/>
        <w:numPr>
          <w:ilvl w:val="0"/>
          <w:numId w:val="4"/>
        </w:numPr>
        <w:spacing w:after="0" w:line="240" w:lineRule="auto"/>
        <w:rPr>
          <w:rFonts w:ascii="Footlight MT Light" w:hAnsi="Footlight MT Light" w:cs="Times New Roman"/>
          <w:sz w:val="24"/>
          <w:szCs w:val="24"/>
        </w:rPr>
      </w:pPr>
      <w:r w:rsidRPr="005A409B">
        <w:rPr>
          <w:rFonts w:ascii="Footlight MT Light" w:hAnsi="Footlight MT Light" w:cs="Times New Roman"/>
          <w:sz w:val="24"/>
          <w:szCs w:val="24"/>
        </w:rPr>
        <w:t>Two stages</w:t>
      </w:r>
    </w:p>
    <w:p w:rsidR="00BF2BBD" w:rsidRPr="005A409B" w:rsidRDefault="00BF2BBD" w:rsidP="00417032">
      <w:pPr>
        <w:pStyle w:val="ListParagraph"/>
        <w:numPr>
          <w:ilvl w:val="0"/>
          <w:numId w:val="4"/>
        </w:numPr>
        <w:spacing w:after="0" w:line="240" w:lineRule="auto"/>
        <w:rPr>
          <w:rFonts w:ascii="Footlight MT Light" w:hAnsi="Footlight MT Light" w:cs="Times New Roman"/>
          <w:sz w:val="24"/>
          <w:szCs w:val="24"/>
        </w:rPr>
      </w:pPr>
      <w:r w:rsidRPr="005A409B">
        <w:rPr>
          <w:rFonts w:ascii="Footlight MT Light" w:hAnsi="Footlight MT Light" w:cs="Times New Roman"/>
          <w:sz w:val="24"/>
          <w:szCs w:val="24"/>
        </w:rPr>
        <w:t>Three stages</w:t>
      </w:r>
    </w:p>
    <w:p w:rsidR="00BF2BBD" w:rsidRPr="005A409B" w:rsidRDefault="00BF2BBD" w:rsidP="00417032">
      <w:pPr>
        <w:pStyle w:val="ListParagraph"/>
        <w:numPr>
          <w:ilvl w:val="0"/>
          <w:numId w:val="4"/>
        </w:numPr>
        <w:spacing w:after="0" w:line="240" w:lineRule="auto"/>
        <w:rPr>
          <w:rFonts w:ascii="Footlight MT Light" w:hAnsi="Footlight MT Light" w:cs="Times New Roman"/>
          <w:sz w:val="24"/>
          <w:szCs w:val="24"/>
        </w:rPr>
      </w:pPr>
      <w:r w:rsidRPr="005A409B">
        <w:rPr>
          <w:rFonts w:ascii="Footlight MT Light" w:hAnsi="Footlight MT Light" w:cs="Times New Roman"/>
          <w:sz w:val="24"/>
          <w:szCs w:val="24"/>
        </w:rPr>
        <w:t xml:space="preserve">Four stages </w:t>
      </w:r>
    </w:p>
    <w:p w:rsidR="00BF2BBD" w:rsidRPr="005A409B" w:rsidRDefault="00BF2BBD" w:rsidP="00417032">
      <w:pPr>
        <w:spacing w:after="0" w:line="240" w:lineRule="auto"/>
        <w:rPr>
          <w:rFonts w:ascii="Footlight MT Light" w:hAnsi="Footlight MT Light" w:cs="Times New Roman"/>
          <w:sz w:val="24"/>
          <w:szCs w:val="24"/>
        </w:rPr>
      </w:pPr>
    </w:p>
    <w:p w:rsidR="00BF2BBD" w:rsidRPr="005A409B" w:rsidRDefault="00BF2BBD" w:rsidP="00417032">
      <w:pPr>
        <w:spacing w:after="0" w:line="240" w:lineRule="auto"/>
        <w:rPr>
          <w:rFonts w:ascii="Footlight MT Light" w:hAnsi="Footlight MT Light" w:cs="Times New Roman"/>
          <w:sz w:val="24"/>
          <w:szCs w:val="24"/>
        </w:rPr>
      </w:pPr>
      <w:r w:rsidRPr="005A409B">
        <w:rPr>
          <w:rFonts w:ascii="Footlight MT Light" w:hAnsi="Footlight MT Light" w:cs="Times New Roman"/>
          <w:sz w:val="24"/>
          <w:szCs w:val="24"/>
        </w:rPr>
        <w:t>Q.3.</w:t>
      </w:r>
      <w:r w:rsidRPr="005A409B">
        <w:rPr>
          <w:rFonts w:ascii="Footlight MT Light" w:hAnsi="Footlight MT Light" w:cs="Times New Roman"/>
          <w:sz w:val="24"/>
          <w:szCs w:val="24"/>
        </w:rPr>
        <w:tab/>
        <w:t>Which one of the following is an early sign of tuberculosis?</w:t>
      </w:r>
    </w:p>
    <w:p w:rsidR="00BF2BBD" w:rsidRPr="005A409B" w:rsidRDefault="00417032" w:rsidP="00417032">
      <w:pPr>
        <w:pStyle w:val="ListParagraph"/>
        <w:numPr>
          <w:ilvl w:val="0"/>
          <w:numId w:val="5"/>
        </w:numPr>
        <w:spacing w:after="0" w:line="240" w:lineRule="auto"/>
        <w:rPr>
          <w:rFonts w:ascii="Footlight MT Light" w:hAnsi="Footlight MT Light" w:cs="Times New Roman"/>
          <w:sz w:val="24"/>
          <w:szCs w:val="24"/>
        </w:rPr>
      </w:pPr>
      <w:r w:rsidRPr="005A409B">
        <w:rPr>
          <w:rFonts w:ascii="Footlight MT Light" w:hAnsi="Footlight MT Light" w:cs="Times New Roman"/>
          <w:sz w:val="24"/>
          <w:szCs w:val="24"/>
        </w:rPr>
        <w:t>Difficulty</w:t>
      </w:r>
      <w:r w:rsidR="00BF2BBD" w:rsidRPr="005A409B">
        <w:rPr>
          <w:rFonts w:ascii="Footlight MT Light" w:hAnsi="Footlight MT Light" w:cs="Times New Roman"/>
          <w:sz w:val="24"/>
          <w:szCs w:val="24"/>
        </w:rPr>
        <w:t xml:space="preserve"> in breathing</w:t>
      </w:r>
    </w:p>
    <w:p w:rsidR="00BF2BBD" w:rsidRPr="005A409B" w:rsidRDefault="00BF2BBD" w:rsidP="00417032">
      <w:pPr>
        <w:pStyle w:val="ListParagraph"/>
        <w:numPr>
          <w:ilvl w:val="0"/>
          <w:numId w:val="5"/>
        </w:numPr>
        <w:spacing w:after="0" w:line="240" w:lineRule="auto"/>
        <w:rPr>
          <w:rFonts w:ascii="Footlight MT Light" w:hAnsi="Footlight MT Light" w:cs="Times New Roman"/>
          <w:sz w:val="24"/>
          <w:szCs w:val="24"/>
        </w:rPr>
      </w:pPr>
      <w:r w:rsidRPr="005A409B">
        <w:rPr>
          <w:rFonts w:ascii="Footlight MT Light" w:hAnsi="Footlight MT Light" w:cs="Times New Roman"/>
          <w:sz w:val="24"/>
          <w:szCs w:val="24"/>
        </w:rPr>
        <w:t>Extreme weight loss</w:t>
      </w:r>
    </w:p>
    <w:p w:rsidR="00BF2BBD" w:rsidRPr="005A409B" w:rsidRDefault="00BF2BBD" w:rsidP="00417032">
      <w:pPr>
        <w:pStyle w:val="ListParagraph"/>
        <w:numPr>
          <w:ilvl w:val="0"/>
          <w:numId w:val="5"/>
        </w:numPr>
        <w:spacing w:after="0" w:line="240" w:lineRule="auto"/>
        <w:rPr>
          <w:rFonts w:ascii="Footlight MT Light" w:hAnsi="Footlight MT Light" w:cs="Times New Roman"/>
          <w:sz w:val="24"/>
          <w:szCs w:val="24"/>
        </w:rPr>
      </w:pPr>
      <w:r w:rsidRPr="005A409B">
        <w:rPr>
          <w:rFonts w:ascii="Footlight MT Light" w:hAnsi="Footlight MT Light" w:cs="Times New Roman"/>
          <w:sz w:val="24"/>
          <w:szCs w:val="24"/>
        </w:rPr>
        <w:t>Coughing blood stained sputum</w:t>
      </w:r>
    </w:p>
    <w:p w:rsidR="00BF2BBD" w:rsidRPr="005A409B" w:rsidRDefault="00BF2BBD" w:rsidP="00417032">
      <w:pPr>
        <w:pStyle w:val="ListParagraph"/>
        <w:numPr>
          <w:ilvl w:val="0"/>
          <w:numId w:val="5"/>
        </w:numPr>
        <w:spacing w:after="0" w:line="240" w:lineRule="auto"/>
        <w:rPr>
          <w:rFonts w:ascii="Footlight MT Light" w:hAnsi="Footlight MT Light" w:cs="Times New Roman"/>
          <w:sz w:val="24"/>
          <w:szCs w:val="24"/>
        </w:rPr>
      </w:pPr>
      <w:r w:rsidRPr="005A409B">
        <w:rPr>
          <w:rFonts w:ascii="Footlight MT Light" w:hAnsi="Footlight MT Light" w:cs="Times New Roman"/>
          <w:sz w:val="24"/>
          <w:szCs w:val="24"/>
        </w:rPr>
        <w:t>Positive tuberculin test</w:t>
      </w:r>
    </w:p>
    <w:p w:rsidR="00BF2BBD" w:rsidRPr="005A409B" w:rsidRDefault="00BF2BBD" w:rsidP="00417032">
      <w:pPr>
        <w:spacing w:after="0" w:line="240" w:lineRule="auto"/>
        <w:rPr>
          <w:rFonts w:ascii="Footlight MT Light" w:hAnsi="Footlight MT Light" w:cs="Times New Roman"/>
          <w:sz w:val="24"/>
          <w:szCs w:val="24"/>
        </w:rPr>
      </w:pPr>
    </w:p>
    <w:p w:rsidR="00BF2BBD" w:rsidRPr="005A409B" w:rsidRDefault="00BF2BBD" w:rsidP="00417032">
      <w:pPr>
        <w:spacing w:after="0" w:line="240" w:lineRule="auto"/>
        <w:rPr>
          <w:rFonts w:ascii="Footlight MT Light" w:hAnsi="Footlight MT Light" w:cs="Times New Roman"/>
          <w:sz w:val="24"/>
          <w:szCs w:val="24"/>
        </w:rPr>
      </w:pPr>
      <w:r w:rsidRPr="005A409B">
        <w:rPr>
          <w:rFonts w:ascii="Footlight MT Light" w:hAnsi="Footlight MT Light" w:cs="Times New Roman"/>
          <w:sz w:val="24"/>
          <w:szCs w:val="24"/>
        </w:rPr>
        <w:t>Q.4.</w:t>
      </w:r>
      <w:r w:rsidRPr="005A409B">
        <w:rPr>
          <w:rFonts w:ascii="Footlight MT Light" w:hAnsi="Footlight MT Light" w:cs="Times New Roman"/>
          <w:sz w:val="24"/>
          <w:szCs w:val="24"/>
        </w:rPr>
        <w:tab/>
        <w:t>Lep</w:t>
      </w:r>
      <w:r w:rsidR="004C6604" w:rsidRPr="005A409B">
        <w:rPr>
          <w:rFonts w:ascii="Footlight MT Light" w:hAnsi="Footlight MT Light" w:cs="Times New Roman"/>
          <w:sz w:val="24"/>
          <w:szCs w:val="24"/>
        </w:rPr>
        <w:t>ro</w:t>
      </w:r>
      <w:r w:rsidRPr="005A409B">
        <w:rPr>
          <w:rFonts w:ascii="Footlight MT Light" w:hAnsi="Footlight MT Light" w:cs="Times New Roman"/>
          <w:sz w:val="24"/>
          <w:szCs w:val="24"/>
        </w:rPr>
        <w:t>matous leprosy is characterized by:</w:t>
      </w:r>
    </w:p>
    <w:p w:rsidR="004C6604" w:rsidRPr="005A409B" w:rsidRDefault="004C6604" w:rsidP="00417032">
      <w:pPr>
        <w:pStyle w:val="ListParagraph"/>
        <w:numPr>
          <w:ilvl w:val="0"/>
          <w:numId w:val="6"/>
        </w:numPr>
        <w:spacing w:after="0" w:line="240" w:lineRule="auto"/>
        <w:rPr>
          <w:rFonts w:ascii="Footlight MT Light" w:hAnsi="Footlight MT Light" w:cs="Times New Roman"/>
          <w:sz w:val="24"/>
          <w:szCs w:val="24"/>
        </w:rPr>
      </w:pPr>
      <w:r w:rsidRPr="005A409B">
        <w:rPr>
          <w:rFonts w:ascii="Footlight MT Light" w:hAnsi="Footlight MT Light" w:cs="Times New Roman"/>
          <w:sz w:val="24"/>
          <w:szCs w:val="24"/>
        </w:rPr>
        <w:t>Reaction both type I and II</w:t>
      </w:r>
    </w:p>
    <w:p w:rsidR="004C6604" w:rsidRPr="005A409B" w:rsidRDefault="004C6604" w:rsidP="00417032">
      <w:pPr>
        <w:pStyle w:val="ListParagraph"/>
        <w:numPr>
          <w:ilvl w:val="0"/>
          <w:numId w:val="6"/>
        </w:numPr>
        <w:spacing w:after="0" w:line="240" w:lineRule="auto"/>
        <w:rPr>
          <w:rFonts w:ascii="Footlight MT Light" w:hAnsi="Footlight MT Light" w:cs="Times New Roman"/>
          <w:sz w:val="24"/>
          <w:szCs w:val="24"/>
        </w:rPr>
      </w:pPr>
      <w:r w:rsidRPr="005A409B">
        <w:rPr>
          <w:rFonts w:ascii="Footlight MT Light" w:hAnsi="Footlight MT Light" w:cs="Times New Roman"/>
          <w:sz w:val="24"/>
          <w:szCs w:val="24"/>
        </w:rPr>
        <w:t>Skin patches 1 – 5 cm</w:t>
      </w:r>
    </w:p>
    <w:p w:rsidR="004C6604" w:rsidRPr="005A409B" w:rsidRDefault="004C6604" w:rsidP="00417032">
      <w:pPr>
        <w:pStyle w:val="ListParagraph"/>
        <w:numPr>
          <w:ilvl w:val="0"/>
          <w:numId w:val="6"/>
        </w:numPr>
        <w:spacing w:after="0" w:line="240" w:lineRule="auto"/>
        <w:rPr>
          <w:rFonts w:ascii="Footlight MT Light" w:hAnsi="Footlight MT Light" w:cs="Times New Roman"/>
          <w:sz w:val="24"/>
          <w:szCs w:val="24"/>
        </w:rPr>
      </w:pPr>
      <w:r w:rsidRPr="005A409B">
        <w:rPr>
          <w:rFonts w:ascii="Footlight MT Light" w:hAnsi="Footlight MT Light" w:cs="Times New Roman"/>
          <w:sz w:val="24"/>
          <w:szCs w:val="24"/>
        </w:rPr>
        <w:t>Reaction type I</w:t>
      </w:r>
    </w:p>
    <w:p w:rsidR="004C6604" w:rsidRPr="005A409B" w:rsidRDefault="004C6604" w:rsidP="00417032">
      <w:pPr>
        <w:pStyle w:val="ListParagraph"/>
        <w:numPr>
          <w:ilvl w:val="0"/>
          <w:numId w:val="6"/>
        </w:numPr>
        <w:spacing w:after="0" w:line="240" w:lineRule="auto"/>
        <w:rPr>
          <w:rFonts w:ascii="Footlight MT Light" w:hAnsi="Footlight MT Light" w:cs="Times New Roman"/>
          <w:sz w:val="24"/>
          <w:szCs w:val="24"/>
        </w:rPr>
      </w:pPr>
      <w:r w:rsidRPr="005A409B">
        <w:rPr>
          <w:rFonts w:ascii="Footlight MT Light" w:hAnsi="Footlight MT Light" w:cs="Times New Roman"/>
          <w:sz w:val="24"/>
          <w:szCs w:val="24"/>
        </w:rPr>
        <w:t>Reaction type II only</w:t>
      </w:r>
    </w:p>
    <w:p w:rsidR="004C6604" w:rsidRPr="005A409B" w:rsidRDefault="004C6604" w:rsidP="00417032">
      <w:pPr>
        <w:spacing w:after="0" w:line="240" w:lineRule="auto"/>
        <w:rPr>
          <w:rFonts w:ascii="Footlight MT Light" w:hAnsi="Footlight MT Light" w:cs="Times New Roman"/>
          <w:sz w:val="24"/>
          <w:szCs w:val="24"/>
        </w:rPr>
      </w:pPr>
    </w:p>
    <w:p w:rsidR="004C6604" w:rsidRPr="005A409B" w:rsidRDefault="004C6604" w:rsidP="00417032">
      <w:pPr>
        <w:spacing w:after="0" w:line="240" w:lineRule="auto"/>
        <w:rPr>
          <w:rFonts w:ascii="Footlight MT Light" w:hAnsi="Footlight MT Light" w:cs="Times New Roman"/>
          <w:sz w:val="24"/>
          <w:szCs w:val="24"/>
        </w:rPr>
      </w:pPr>
      <w:r w:rsidRPr="005A409B">
        <w:rPr>
          <w:rFonts w:ascii="Footlight MT Light" w:hAnsi="Footlight MT Light" w:cs="Times New Roman"/>
          <w:sz w:val="24"/>
          <w:szCs w:val="24"/>
        </w:rPr>
        <w:t>Q.5.</w:t>
      </w:r>
      <w:r w:rsidRPr="005A409B">
        <w:rPr>
          <w:rFonts w:ascii="Footlight MT Light" w:hAnsi="Footlight MT Light" w:cs="Times New Roman"/>
          <w:sz w:val="24"/>
          <w:szCs w:val="24"/>
        </w:rPr>
        <w:tab/>
        <w:t>Enteric fevers include all of these except:</w:t>
      </w:r>
    </w:p>
    <w:p w:rsidR="004C6604" w:rsidRPr="005A409B" w:rsidRDefault="004C6604" w:rsidP="00417032">
      <w:pPr>
        <w:pStyle w:val="ListParagraph"/>
        <w:numPr>
          <w:ilvl w:val="0"/>
          <w:numId w:val="7"/>
        </w:numPr>
        <w:spacing w:after="0" w:line="240" w:lineRule="auto"/>
        <w:rPr>
          <w:rFonts w:ascii="Footlight MT Light" w:hAnsi="Footlight MT Light" w:cs="Times New Roman"/>
          <w:sz w:val="24"/>
          <w:szCs w:val="24"/>
        </w:rPr>
      </w:pPr>
      <w:r w:rsidRPr="005A409B">
        <w:rPr>
          <w:rFonts w:ascii="Footlight MT Light" w:hAnsi="Footlight MT Light" w:cs="Times New Roman"/>
          <w:sz w:val="24"/>
          <w:szCs w:val="24"/>
        </w:rPr>
        <w:t>Cholera fevers</w:t>
      </w:r>
    </w:p>
    <w:p w:rsidR="004C6604" w:rsidRPr="005A409B" w:rsidRDefault="004C6604" w:rsidP="00417032">
      <w:pPr>
        <w:pStyle w:val="ListParagraph"/>
        <w:numPr>
          <w:ilvl w:val="0"/>
          <w:numId w:val="7"/>
        </w:numPr>
        <w:spacing w:after="0" w:line="240" w:lineRule="auto"/>
        <w:rPr>
          <w:rFonts w:ascii="Footlight MT Light" w:hAnsi="Footlight MT Light" w:cs="Times New Roman"/>
          <w:sz w:val="24"/>
          <w:szCs w:val="24"/>
        </w:rPr>
      </w:pPr>
      <w:r w:rsidRPr="005A409B">
        <w:rPr>
          <w:rFonts w:ascii="Footlight MT Light" w:hAnsi="Footlight MT Light" w:cs="Times New Roman"/>
          <w:sz w:val="24"/>
          <w:szCs w:val="24"/>
        </w:rPr>
        <w:t xml:space="preserve">Paratyphoid A fevers </w:t>
      </w:r>
    </w:p>
    <w:p w:rsidR="004C6604" w:rsidRPr="005A409B" w:rsidRDefault="004C6604" w:rsidP="00417032">
      <w:pPr>
        <w:pStyle w:val="ListParagraph"/>
        <w:numPr>
          <w:ilvl w:val="0"/>
          <w:numId w:val="7"/>
        </w:numPr>
        <w:spacing w:after="0" w:line="240" w:lineRule="auto"/>
        <w:rPr>
          <w:rFonts w:ascii="Footlight MT Light" w:hAnsi="Footlight MT Light" w:cs="Times New Roman"/>
          <w:sz w:val="24"/>
          <w:szCs w:val="24"/>
        </w:rPr>
      </w:pPr>
      <w:r w:rsidRPr="005A409B">
        <w:rPr>
          <w:rFonts w:ascii="Footlight MT Light" w:hAnsi="Footlight MT Light" w:cs="Times New Roman"/>
          <w:sz w:val="24"/>
          <w:szCs w:val="24"/>
        </w:rPr>
        <w:t xml:space="preserve">Paratyphoid B fevers </w:t>
      </w:r>
    </w:p>
    <w:p w:rsidR="004C6604" w:rsidRPr="005A409B" w:rsidRDefault="004C6604" w:rsidP="00417032">
      <w:pPr>
        <w:pStyle w:val="ListParagraph"/>
        <w:numPr>
          <w:ilvl w:val="0"/>
          <w:numId w:val="7"/>
        </w:numPr>
        <w:spacing w:after="0" w:line="240" w:lineRule="auto"/>
        <w:rPr>
          <w:rFonts w:ascii="Footlight MT Light" w:hAnsi="Footlight MT Light" w:cs="Times New Roman"/>
          <w:sz w:val="24"/>
          <w:szCs w:val="24"/>
        </w:rPr>
      </w:pPr>
      <w:r w:rsidRPr="005A409B">
        <w:rPr>
          <w:rFonts w:ascii="Footlight MT Light" w:hAnsi="Footlight MT Light" w:cs="Times New Roman"/>
          <w:sz w:val="24"/>
          <w:szCs w:val="24"/>
        </w:rPr>
        <w:t>Typhoid fever</w:t>
      </w:r>
    </w:p>
    <w:p w:rsidR="00BF2BBD" w:rsidRPr="00BF2BBD" w:rsidRDefault="00BF2BBD" w:rsidP="00417032">
      <w:pPr>
        <w:spacing w:after="0" w:line="240" w:lineRule="auto"/>
        <w:rPr>
          <w:rFonts w:ascii="Footlight MT Light" w:hAnsi="Footlight MT Light"/>
        </w:rPr>
      </w:pPr>
      <w:r w:rsidRPr="00BF2BBD">
        <w:rPr>
          <w:rFonts w:ascii="Footlight MT Light" w:hAnsi="Footlight MT Light" w:cs="Times New Roman"/>
          <w:sz w:val="24"/>
          <w:szCs w:val="24"/>
        </w:rPr>
        <w:tab/>
      </w:r>
    </w:p>
    <w:p w:rsidR="00BF2BBD" w:rsidRDefault="00BF2BBD" w:rsidP="00417032">
      <w:pPr>
        <w:spacing w:after="0" w:line="240" w:lineRule="auto"/>
        <w:rPr>
          <w:rFonts w:ascii="Footlight MT Light" w:hAnsi="Footlight MT Light" w:cs="Tahoma"/>
          <w:b/>
          <w:sz w:val="26"/>
          <w:szCs w:val="28"/>
          <w:u w:val="single"/>
        </w:rPr>
      </w:pPr>
      <w:r w:rsidRPr="00BF2BBD">
        <w:rPr>
          <w:rFonts w:ascii="Footlight MT Light" w:hAnsi="Footlight MT Light" w:cs="Tahoma"/>
          <w:b/>
          <w:sz w:val="26"/>
          <w:szCs w:val="28"/>
          <w:u w:val="single"/>
        </w:rPr>
        <w:t xml:space="preserve">PART </w:t>
      </w:r>
      <w:r w:rsidR="004C6604">
        <w:rPr>
          <w:rFonts w:ascii="Footlight MT Light" w:hAnsi="Footlight MT Light" w:cs="Tahoma"/>
          <w:b/>
          <w:sz w:val="26"/>
          <w:szCs w:val="28"/>
          <w:u w:val="single"/>
        </w:rPr>
        <w:t xml:space="preserve">TWO: </w:t>
      </w:r>
      <w:proofErr w:type="spellStart"/>
      <w:r w:rsidR="004C6604">
        <w:rPr>
          <w:rFonts w:ascii="Footlight MT Light" w:hAnsi="Footlight MT Light" w:cs="Tahoma"/>
          <w:b/>
          <w:sz w:val="26"/>
          <w:szCs w:val="28"/>
          <w:u w:val="single"/>
        </w:rPr>
        <w:t>S</w:t>
      </w:r>
      <w:r w:rsidRPr="00BF2BBD">
        <w:rPr>
          <w:rFonts w:ascii="Footlight MT Light" w:hAnsi="Footlight MT Light" w:cs="Tahoma"/>
          <w:b/>
          <w:sz w:val="26"/>
          <w:szCs w:val="28"/>
          <w:u w:val="single"/>
        </w:rPr>
        <w:t>AQ</w:t>
      </w:r>
      <w:proofErr w:type="spellEnd"/>
      <w:r w:rsidRPr="00BF2BBD">
        <w:rPr>
          <w:rFonts w:ascii="Footlight MT Light" w:hAnsi="Footlight MT Light" w:cs="Tahoma"/>
          <w:b/>
          <w:sz w:val="26"/>
          <w:szCs w:val="28"/>
          <w:u w:val="single"/>
        </w:rPr>
        <w:t xml:space="preserve"> (</w:t>
      </w:r>
      <w:r w:rsidR="004C6604">
        <w:rPr>
          <w:rFonts w:ascii="Footlight MT Light" w:hAnsi="Footlight MT Light" w:cs="Tahoma"/>
          <w:b/>
          <w:sz w:val="26"/>
          <w:szCs w:val="28"/>
          <w:u w:val="single"/>
        </w:rPr>
        <w:t>SHORT</w:t>
      </w:r>
      <w:r w:rsidRPr="00BF2BBD">
        <w:rPr>
          <w:rFonts w:ascii="Footlight MT Light" w:hAnsi="Footlight MT Light" w:cs="Tahoma"/>
          <w:b/>
          <w:sz w:val="26"/>
          <w:szCs w:val="28"/>
          <w:u w:val="single"/>
        </w:rPr>
        <w:t xml:space="preserve"> ANSWER QUESTIONS) </w:t>
      </w:r>
      <w:r w:rsidR="004C6604">
        <w:rPr>
          <w:rFonts w:ascii="Footlight MT Light" w:hAnsi="Footlight MT Light" w:cs="Tahoma"/>
          <w:b/>
          <w:sz w:val="26"/>
          <w:szCs w:val="28"/>
          <w:u w:val="single"/>
        </w:rPr>
        <w:t>COMMUNICABLE DISEASES</w:t>
      </w:r>
      <w:r w:rsidRPr="00BF2BBD">
        <w:rPr>
          <w:rFonts w:ascii="Footlight MT Light" w:hAnsi="Footlight MT Light" w:cs="Tahoma"/>
          <w:b/>
          <w:sz w:val="26"/>
          <w:szCs w:val="28"/>
          <w:u w:val="single"/>
        </w:rPr>
        <w:t xml:space="preserve"> – 20 MARKS</w:t>
      </w:r>
    </w:p>
    <w:p w:rsidR="004C6604" w:rsidRDefault="004C6604" w:rsidP="00417032">
      <w:pPr>
        <w:spacing w:after="0" w:line="240" w:lineRule="auto"/>
        <w:rPr>
          <w:rFonts w:ascii="Footlight MT Light" w:hAnsi="Footlight MT Light" w:cs="Tahoma"/>
          <w:b/>
          <w:sz w:val="26"/>
          <w:szCs w:val="28"/>
          <w:u w:val="single"/>
        </w:rPr>
      </w:pPr>
    </w:p>
    <w:p w:rsidR="004C6604" w:rsidRPr="005A409B" w:rsidRDefault="004C6604" w:rsidP="00417032">
      <w:pPr>
        <w:spacing w:after="0" w:line="240" w:lineRule="auto"/>
        <w:rPr>
          <w:rFonts w:ascii="Footlight MT Light" w:hAnsi="Footlight MT Light" w:cs="Tahoma"/>
          <w:sz w:val="24"/>
          <w:szCs w:val="28"/>
        </w:rPr>
      </w:pPr>
      <w:r w:rsidRPr="005A409B">
        <w:rPr>
          <w:rFonts w:ascii="Footlight MT Light" w:hAnsi="Footlight MT Light" w:cs="Tahoma"/>
          <w:sz w:val="24"/>
          <w:szCs w:val="28"/>
        </w:rPr>
        <w:t>Q.1.</w:t>
      </w:r>
      <w:r w:rsidRPr="005A409B">
        <w:rPr>
          <w:rFonts w:ascii="Footlight MT Light" w:hAnsi="Footlight MT Light" w:cs="Tahoma"/>
          <w:sz w:val="24"/>
          <w:szCs w:val="28"/>
        </w:rPr>
        <w:tab/>
        <w:t>Briefly describe what happens during the third week of typhoid fever infection</w:t>
      </w:r>
      <w:r w:rsidRPr="005A409B">
        <w:rPr>
          <w:rFonts w:ascii="Footlight MT Light" w:hAnsi="Footlight MT Light" w:cs="Tahoma"/>
          <w:sz w:val="24"/>
          <w:szCs w:val="28"/>
        </w:rPr>
        <w:tab/>
      </w:r>
      <w:r w:rsidR="005A409B">
        <w:rPr>
          <w:rFonts w:ascii="Footlight MT Light" w:hAnsi="Footlight MT Light" w:cs="Tahoma"/>
          <w:sz w:val="24"/>
          <w:szCs w:val="28"/>
        </w:rPr>
        <w:tab/>
      </w:r>
      <w:r w:rsidRPr="005A409B">
        <w:rPr>
          <w:rFonts w:ascii="Footlight MT Light" w:hAnsi="Footlight MT Light" w:cs="Tahoma"/>
          <w:sz w:val="24"/>
          <w:szCs w:val="28"/>
        </w:rPr>
        <w:t>4 marks</w:t>
      </w:r>
    </w:p>
    <w:p w:rsidR="004C6604" w:rsidRPr="005A409B" w:rsidRDefault="004C6604" w:rsidP="00417032">
      <w:pPr>
        <w:spacing w:after="0" w:line="240" w:lineRule="auto"/>
        <w:rPr>
          <w:rFonts w:ascii="Footlight MT Light" w:hAnsi="Footlight MT Light" w:cs="Tahoma"/>
          <w:sz w:val="24"/>
          <w:szCs w:val="28"/>
        </w:rPr>
      </w:pPr>
      <w:r w:rsidRPr="005A409B">
        <w:rPr>
          <w:rFonts w:ascii="Footlight MT Light" w:hAnsi="Footlight MT Light" w:cs="Tahoma"/>
          <w:sz w:val="24"/>
          <w:szCs w:val="28"/>
        </w:rPr>
        <w:t>Q.2.</w:t>
      </w:r>
      <w:r w:rsidRPr="005A409B">
        <w:rPr>
          <w:rFonts w:ascii="Footlight MT Light" w:hAnsi="Footlight MT Light" w:cs="Tahoma"/>
          <w:sz w:val="24"/>
          <w:szCs w:val="28"/>
        </w:rPr>
        <w:tab/>
        <w:t>Discuss the measures taken in the management of cholera infection</w:t>
      </w:r>
      <w:r w:rsidRPr="005A409B">
        <w:rPr>
          <w:rFonts w:ascii="Footlight MT Light" w:hAnsi="Footlight MT Light" w:cs="Tahoma"/>
          <w:sz w:val="24"/>
          <w:szCs w:val="28"/>
        </w:rPr>
        <w:tab/>
      </w:r>
      <w:r w:rsidRPr="005A409B">
        <w:rPr>
          <w:rFonts w:ascii="Footlight MT Light" w:hAnsi="Footlight MT Light" w:cs="Tahoma"/>
          <w:sz w:val="24"/>
          <w:szCs w:val="28"/>
        </w:rPr>
        <w:tab/>
      </w:r>
      <w:r w:rsidRPr="005A409B">
        <w:rPr>
          <w:rFonts w:ascii="Footlight MT Light" w:hAnsi="Footlight MT Light" w:cs="Tahoma"/>
          <w:sz w:val="24"/>
          <w:szCs w:val="28"/>
        </w:rPr>
        <w:tab/>
        <w:t>6 marks</w:t>
      </w:r>
    </w:p>
    <w:p w:rsidR="004C6604" w:rsidRPr="005A409B" w:rsidRDefault="004C6604" w:rsidP="00417032">
      <w:pPr>
        <w:spacing w:after="0" w:line="240" w:lineRule="auto"/>
        <w:rPr>
          <w:rFonts w:ascii="Footlight MT Light" w:hAnsi="Footlight MT Light" w:cs="Tahoma"/>
          <w:sz w:val="24"/>
          <w:szCs w:val="28"/>
        </w:rPr>
      </w:pPr>
      <w:r w:rsidRPr="005A409B">
        <w:rPr>
          <w:rFonts w:ascii="Footlight MT Light" w:hAnsi="Footlight MT Light" w:cs="Tahoma"/>
          <w:sz w:val="24"/>
          <w:szCs w:val="28"/>
        </w:rPr>
        <w:t>Q.3.</w:t>
      </w:r>
      <w:r w:rsidRPr="005A409B">
        <w:rPr>
          <w:rFonts w:ascii="Footlight MT Light" w:hAnsi="Footlight MT Light" w:cs="Tahoma"/>
          <w:sz w:val="24"/>
          <w:szCs w:val="28"/>
        </w:rPr>
        <w:tab/>
        <w:t xml:space="preserve">Outline the life cycle (pathogenesis) of </w:t>
      </w:r>
      <w:proofErr w:type="spellStart"/>
      <w:r w:rsidRPr="005A409B">
        <w:rPr>
          <w:rFonts w:ascii="Footlight MT Light" w:hAnsi="Footlight MT Light" w:cs="Tahoma"/>
          <w:sz w:val="24"/>
          <w:szCs w:val="28"/>
        </w:rPr>
        <w:t>amoebiasis</w:t>
      </w:r>
      <w:proofErr w:type="spellEnd"/>
      <w:r w:rsidRPr="005A409B">
        <w:rPr>
          <w:rFonts w:ascii="Footlight MT Light" w:hAnsi="Footlight MT Light" w:cs="Tahoma"/>
          <w:sz w:val="24"/>
          <w:szCs w:val="28"/>
        </w:rPr>
        <w:t xml:space="preserve"> </w:t>
      </w:r>
      <w:r w:rsidRPr="005A409B">
        <w:rPr>
          <w:rFonts w:ascii="Footlight MT Light" w:hAnsi="Footlight MT Light" w:cs="Tahoma"/>
          <w:sz w:val="24"/>
          <w:szCs w:val="28"/>
        </w:rPr>
        <w:tab/>
      </w:r>
      <w:r w:rsidRPr="005A409B">
        <w:rPr>
          <w:rFonts w:ascii="Footlight MT Light" w:hAnsi="Footlight MT Light" w:cs="Tahoma"/>
          <w:sz w:val="24"/>
          <w:szCs w:val="28"/>
        </w:rPr>
        <w:tab/>
      </w:r>
      <w:r w:rsidRPr="005A409B">
        <w:rPr>
          <w:rFonts w:ascii="Footlight MT Light" w:hAnsi="Footlight MT Light" w:cs="Tahoma"/>
          <w:sz w:val="24"/>
          <w:szCs w:val="28"/>
        </w:rPr>
        <w:tab/>
      </w:r>
      <w:r w:rsidRPr="005A409B">
        <w:rPr>
          <w:rFonts w:ascii="Footlight MT Light" w:hAnsi="Footlight MT Light" w:cs="Tahoma"/>
          <w:sz w:val="24"/>
          <w:szCs w:val="28"/>
        </w:rPr>
        <w:tab/>
      </w:r>
      <w:r w:rsidRPr="005A409B">
        <w:rPr>
          <w:rFonts w:ascii="Footlight MT Light" w:hAnsi="Footlight MT Light" w:cs="Tahoma"/>
          <w:sz w:val="24"/>
          <w:szCs w:val="28"/>
        </w:rPr>
        <w:tab/>
      </w:r>
      <w:r w:rsidR="005A409B">
        <w:rPr>
          <w:rFonts w:ascii="Footlight MT Light" w:hAnsi="Footlight MT Light" w:cs="Tahoma"/>
          <w:sz w:val="24"/>
          <w:szCs w:val="28"/>
        </w:rPr>
        <w:tab/>
      </w:r>
      <w:r w:rsidRPr="005A409B">
        <w:rPr>
          <w:rFonts w:ascii="Footlight MT Light" w:hAnsi="Footlight MT Light" w:cs="Tahoma"/>
          <w:sz w:val="24"/>
          <w:szCs w:val="28"/>
        </w:rPr>
        <w:t>5 marks</w:t>
      </w:r>
    </w:p>
    <w:p w:rsidR="004C6604" w:rsidRPr="005A409B" w:rsidRDefault="004C6604" w:rsidP="00417032">
      <w:pPr>
        <w:spacing w:after="0" w:line="240" w:lineRule="auto"/>
        <w:rPr>
          <w:rFonts w:ascii="Footlight MT Light" w:hAnsi="Footlight MT Light" w:cs="Tahoma"/>
          <w:sz w:val="24"/>
          <w:szCs w:val="28"/>
        </w:rPr>
      </w:pPr>
      <w:r w:rsidRPr="005A409B">
        <w:rPr>
          <w:rFonts w:ascii="Footlight MT Light" w:hAnsi="Footlight MT Light" w:cs="Tahoma"/>
          <w:sz w:val="24"/>
          <w:szCs w:val="28"/>
        </w:rPr>
        <w:t>Q.4.</w:t>
      </w:r>
      <w:r w:rsidRPr="005A409B">
        <w:rPr>
          <w:rFonts w:ascii="Footlight MT Light" w:hAnsi="Footlight MT Light" w:cs="Tahoma"/>
          <w:sz w:val="24"/>
          <w:szCs w:val="28"/>
        </w:rPr>
        <w:tab/>
        <w:t xml:space="preserve">State five (5) early signs and symptoms of tuberculosis </w:t>
      </w:r>
      <w:r w:rsidRPr="005A409B">
        <w:rPr>
          <w:rFonts w:ascii="Footlight MT Light" w:hAnsi="Footlight MT Light" w:cs="Tahoma"/>
          <w:sz w:val="24"/>
          <w:szCs w:val="28"/>
        </w:rPr>
        <w:tab/>
      </w:r>
      <w:r w:rsidRPr="005A409B">
        <w:rPr>
          <w:rFonts w:ascii="Footlight MT Light" w:hAnsi="Footlight MT Light" w:cs="Tahoma"/>
          <w:sz w:val="24"/>
          <w:szCs w:val="28"/>
        </w:rPr>
        <w:tab/>
      </w:r>
      <w:r w:rsidRPr="005A409B">
        <w:rPr>
          <w:rFonts w:ascii="Footlight MT Light" w:hAnsi="Footlight MT Light" w:cs="Tahoma"/>
          <w:sz w:val="24"/>
          <w:szCs w:val="28"/>
        </w:rPr>
        <w:tab/>
      </w:r>
      <w:r w:rsidRPr="005A409B">
        <w:rPr>
          <w:rFonts w:ascii="Footlight MT Light" w:hAnsi="Footlight MT Light" w:cs="Tahoma"/>
          <w:sz w:val="24"/>
          <w:szCs w:val="28"/>
        </w:rPr>
        <w:tab/>
      </w:r>
    </w:p>
    <w:p w:rsidR="004C6604" w:rsidRPr="00BF2BBD" w:rsidRDefault="004C6604" w:rsidP="00417032">
      <w:pPr>
        <w:spacing w:after="0" w:line="240" w:lineRule="auto"/>
        <w:rPr>
          <w:rFonts w:ascii="Footlight MT Light" w:hAnsi="Footlight MT Light" w:cs="Tahoma"/>
          <w:b/>
          <w:sz w:val="26"/>
          <w:szCs w:val="28"/>
          <w:u w:val="single"/>
        </w:rPr>
      </w:pPr>
    </w:p>
    <w:p w:rsidR="004C6604" w:rsidRPr="00BF2BBD" w:rsidRDefault="004C6604" w:rsidP="00417032">
      <w:pPr>
        <w:spacing w:after="0" w:line="240" w:lineRule="auto"/>
        <w:rPr>
          <w:rFonts w:ascii="Footlight MT Light" w:hAnsi="Footlight MT Light" w:cs="Tahoma"/>
          <w:b/>
          <w:sz w:val="26"/>
          <w:szCs w:val="28"/>
          <w:u w:val="single"/>
        </w:rPr>
      </w:pPr>
      <w:r w:rsidRPr="00BF2BBD">
        <w:rPr>
          <w:rFonts w:ascii="Footlight MT Light" w:hAnsi="Footlight MT Light" w:cs="Tahoma"/>
          <w:b/>
          <w:sz w:val="26"/>
          <w:szCs w:val="28"/>
          <w:u w:val="single"/>
        </w:rPr>
        <w:t xml:space="preserve">PART THREE: </w:t>
      </w:r>
      <w:proofErr w:type="spellStart"/>
      <w:r w:rsidRPr="00BF2BBD">
        <w:rPr>
          <w:rFonts w:ascii="Footlight MT Light" w:hAnsi="Footlight MT Light" w:cs="Tahoma"/>
          <w:b/>
          <w:sz w:val="26"/>
          <w:szCs w:val="28"/>
          <w:u w:val="single"/>
        </w:rPr>
        <w:t>LAQ</w:t>
      </w:r>
      <w:proofErr w:type="spellEnd"/>
      <w:r w:rsidRPr="00BF2BBD">
        <w:rPr>
          <w:rFonts w:ascii="Footlight MT Light" w:hAnsi="Footlight MT Light" w:cs="Tahoma"/>
          <w:b/>
          <w:sz w:val="26"/>
          <w:szCs w:val="28"/>
          <w:u w:val="single"/>
        </w:rPr>
        <w:t xml:space="preserve"> (LONG ANSWER QUESTIONS) I M C I – 20 MARKS</w:t>
      </w:r>
    </w:p>
    <w:p w:rsidR="00BF2BBD" w:rsidRPr="00BF2BBD" w:rsidRDefault="00BF2BBD" w:rsidP="00417032">
      <w:pPr>
        <w:spacing w:after="0" w:line="240" w:lineRule="auto"/>
        <w:rPr>
          <w:rFonts w:ascii="Footlight MT Light" w:hAnsi="Footlight MT Light"/>
        </w:rPr>
      </w:pPr>
    </w:p>
    <w:p w:rsidR="00BF2BBD" w:rsidRPr="005A409B" w:rsidRDefault="00BF2BBD" w:rsidP="00417032">
      <w:pPr>
        <w:spacing w:after="0" w:line="240" w:lineRule="auto"/>
        <w:ind w:left="720" w:hanging="720"/>
        <w:rPr>
          <w:rFonts w:ascii="Footlight MT Light" w:hAnsi="Footlight MT Light"/>
          <w:szCs w:val="24"/>
        </w:rPr>
      </w:pPr>
      <w:r w:rsidRPr="005A409B">
        <w:rPr>
          <w:rFonts w:ascii="Footlight MT Light" w:hAnsi="Footlight MT Light"/>
          <w:sz w:val="24"/>
          <w:szCs w:val="24"/>
        </w:rPr>
        <w:t>Q.1.</w:t>
      </w:r>
      <w:r w:rsidRPr="005A409B">
        <w:rPr>
          <w:rFonts w:ascii="Footlight MT Light" w:hAnsi="Footlight MT Light"/>
          <w:sz w:val="24"/>
          <w:szCs w:val="24"/>
        </w:rPr>
        <w:tab/>
      </w:r>
      <w:r w:rsidR="00191CDD" w:rsidRPr="005A409B">
        <w:rPr>
          <w:rFonts w:ascii="Footlight MT Light" w:hAnsi="Footlight MT Light"/>
          <w:sz w:val="24"/>
          <w:szCs w:val="24"/>
        </w:rPr>
        <w:t xml:space="preserve">Master B has been brought to the outpatient and has been diagnosed with bacterial food </w:t>
      </w:r>
      <w:r w:rsidR="00191CDD" w:rsidRPr="005A409B">
        <w:rPr>
          <w:rFonts w:ascii="Footlight MT Light" w:hAnsi="Footlight MT Light"/>
          <w:szCs w:val="24"/>
        </w:rPr>
        <w:t>poisoning.</w:t>
      </w:r>
    </w:p>
    <w:p w:rsidR="00191CDD" w:rsidRPr="005A409B" w:rsidRDefault="00191CDD" w:rsidP="00417032">
      <w:pPr>
        <w:spacing w:after="0" w:line="240" w:lineRule="auto"/>
        <w:ind w:left="720" w:hanging="720"/>
        <w:rPr>
          <w:rFonts w:ascii="Footlight MT Light" w:hAnsi="Footlight MT Light"/>
          <w:szCs w:val="24"/>
        </w:rPr>
      </w:pPr>
    </w:p>
    <w:p w:rsidR="00191CDD" w:rsidRPr="005A409B" w:rsidRDefault="00191CDD" w:rsidP="00417032">
      <w:pPr>
        <w:pStyle w:val="ListParagraph"/>
        <w:numPr>
          <w:ilvl w:val="0"/>
          <w:numId w:val="8"/>
        </w:numPr>
        <w:spacing w:after="0" w:line="240" w:lineRule="auto"/>
        <w:rPr>
          <w:rFonts w:ascii="Footlight MT Light" w:hAnsi="Footlight MT Light"/>
          <w:sz w:val="24"/>
          <w:szCs w:val="24"/>
        </w:rPr>
      </w:pPr>
      <w:r w:rsidRPr="005A409B">
        <w:rPr>
          <w:rFonts w:ascii="Footlight MT Light" w:hAnsi="Footlight MT Light"/>
          <w:sz w:val="24"/>
          <w:szCs w:val="24"/>
        </w:rPr>
        <w:t xml:space="preserve">Describe the methods of communicable disease control </w:t>
      </w:r>
      <w:r w:rsidRPr="005A409B">
        <w:rPr>
          <w:rFonts w:ascii="Footlight MT Light" w:hAnsi="Footlight MT Light"/>
          <w:sz w:val="24"/>
          <w:szCs w:val="24"/>
        </w:rPr>
        <w:tab/>
      </w:r>
      <w:r w:rsidRPr="005A409B">
        <w:rPr>
          <w:rFonts w:ascii="Footlight MT Light" w:hAnsi="Footlight MT Light"/>
          <w:sz w:val="24"/>
          <w:szCs w:val="24"/>
        </w:rPr>
        <w:tab/>
      </w:r>
      <w:r w:rsidRPr="005A409B">
        <w:rPr>
          <w:rFonts w:ascii="Footlight MT Light" w:hAnsi="Footlight MT Light"/>
          <w:sz w:val="24"/>
          <w:szCs w:val="24"/>
        </w:rPr>
        <w:tab/>
      </w:r>
      <w:r w:rsidRPr="005A409B">
        <w:rPr>
          <w:rFonts w:ascii="Footlight MT Light" w:hAnsi="Footlight MT Light"/>
          <w:sz w:val="24"/>
          <w:szCs w:val="24"/>
        </w:rPr>
        <w:tab/>
        <w:t>6 marks</w:t>
      </w:r>
    </w:p>
    <w:p w:rsidR="00417032" w:rsidRPr="005A409B" w:rsidRDefault="00417032" w:rsidP="00417032">
      <w:pPr>
        <w:pStyle w:val="ListParagraph"/>
        <w:spacing w:after="0" w:line="240" w:lineRule="auto"/>
        <w:ind w:left="1080"/>
        <w:rPr>
          <w:rFonts w:ascii="Footlight MT Light" w:hAnsi="Footlight MT Light"/>
          <w:sz w:val="24"/>
          <w:szCs w:val="24"/>
        </w:rPr>
      </w:pPr>
    </w:p>
    <w:p w:rsidR="00514EEF" w:rsidRPr="005A409B" w:rsidRDefault="00191CDD" w:rsidP="00417032">
      <w:pPr>
        <w:pStyle w:val="ListParagraph"/>
        <w:numPr>
          <w:ilvl w:val="0"/>
          <w:numId w:val="8"/>
        </w:numPr>
        <w:spacing w:after="0" w:line="240" w:lineRule="auto"/>
        <w:rPr>
          <w:rFonts w:ascii="Footlight MT Light" w:hAnsi="Footlight MT Light"/>
          <w:sz w:val="24"/>
          <w:szCs w:val="24"/>
        </w:rPr>
      </w:pPr>
      <w:r w:rsidRPr="005A409B">
        <w:rPr>
          <w:rFonts w:ascii="Footlight MT Light" w:hAnsi="Footlight MT Light"/>
          <w:sz w:val="24"/>
          <w:szCs w:val="24"/>
        </w:rPr>
        <w:t xml:space="preserve">Discuss the two common types of bacterial food poisoning found in communities under the following heading; </w:t>
      </w:r>
    </w:p>
    <w:p w:rsidR="00514EEF" w:rsidRPr="005A409B" w:rsidRDefault="00191CDD" w:rsidP="00417032">
      <w:pPr>
        <w:pStyle w:val="ListParagraph"/>
        <w:numPr>
          <w:ilvl w:val="0"/>
          <w:numId w:val="9"/>
        </w:numPr>
        <w:spacing w:after="0" w:line="240" w:lineRule="auto"/>
        <w:rPr>
          <w:rFonts w:ascii="Footlight MT Light" w:hAnsi="Footlight MT Light"/>
          <w:sz w:val="24"/>
          <w:szCs w:val="24"/>
        </w:rPr>
      </w:pPr>
      <w:r w:rsidRPr="005A409B">
        <w:rPr>
          <w:rFonts w:ascii="Footlight MT Light" w:hAnsi="Footlight MT Light"/>
          <w:sz w:val="24"/>
          <w:szCs w:val="24"/>
        </w:rPr>
        <w:t xml:space="preserve">occurrence </w:t>
      </w:r>
    </w:p>
    <w:p w:rsidR="00191CDD" w:rsidRPr="005A409B" w:rsidRDefault="00191CDD" w:rsidP="00417032">
      <w:pPr>
        <w:pStyle w:val="ListParagraph"/>
        <w:numPr>
          <w:ilvl w:val="0"/>
          <w:numId w:val="9"/>
        </w:numPr>
        <w:spacing w:after="0" w:line="240" w:lineRule="auto"/>
        <w:rPr>
          <w:rFonts w:ascii="Footlight MT Light" w:hAnsi="Footlight MT Light"/>
          <w:sz w:val="24"/>
          <w:szCs w:val="24"/>
        </w:rPr>
      </w:pPr>
      <w:r w:rsidRPr="005A409B">
        <w:rPr>
          <w:rFonts w:ascii="Footlight MT Light" w:hAnsi="Footlight MT Light"/>
          <w:sz w:val="24"/>
          <w:szCs w:val="24"/>
        </w:rPr>
        <w:t xml:space="preserve">signs and symptoms </w:t>
      </w:r>
    </w:p>
    <w:p w:rsidR="00514EEF" w:rsidRPr="005A409B" w:rsidRDefault="00514EEF" w:rsidP="00417032">
      <w:pPr>
        <w:pStyle w:val="ListParagraph"/>
        <w:numPr>
          <w:ilvl w:val="0"/>
          <w:numId w:val="9"/>
        </w:numPr>
        <w:spacing w:after="0" w:line="240" w:lineRule="auto"/>
        <w:rPr>
          <w:rFonts w:ascii="Footlight MT Light" w:hAnsi="Footlight MT Light"/>
          <w:sz w:val="24"/>
          <w:szCs w:val="24"/>
        </w:rPr>
      </w:pPr>
      <w:r w:rsidRPr="005A409B">
        <w:rPr>
          <w:rFonts w:ascii="Footlight MT Light" w:hAnsi="Footlight MT Light"/>
          <w:sz w:val="24"/>
          <w:szCs w:val="24"/>
        </w:rPr>
        <w:t xml:space="preserve">diagnosis </w:t>
      </w:r>
    </w:p>
    <w:p w:rsidR="00417032" w:rsidRPr="005A409B" w:rsidRDefault="00417032" w:rsidP="00417032">
      <w:pPr>
        <w:pStyle w:val="ListParagraph"/>
        <w:spacing w:after="0" w:line="240" w:lineRule="auto"/>
        <w:ind w:left="1800"/>
        <w:rPr>
          <w:rFonts w:ascii="Footlight MT Light" w:hAnsi="Footlight MT Light"/>
          <w:sz w:val="24"/>
          <w:szCs w:val="24"/>
        </w:rPr>
      </w:pPr>
    </w:p>
    <w:p w:rsidR="004D09C7" w:rsidRPr="005A409B" w:rsidRDefault="00514EEF" w:rsidP="00417032">
      <w:pPr>
        <w:pStyle w:val="ListParagraph"/>
        <w:numPr>
          <w:ilvl w:val="0"/>
          <w:numId w:val="8"/>
        </w:numPr>
        <w:spacing w:after="0" w:line="240" w:lineRule="auto"/>
        <w:rPr>
          <w:rFonts w:ascii="Footlight MT Light" w:hAnsi="Footlight MT Light"/>
          <w:szCs w:val="24"/>
        </w:rPr>
      </w:pPr>
      <w:r w:rsidRPr="005A409B">
        <w:rPr>
          <w:rFonts w:ascii="Footlight MT Light" w:hAnsi="Footlight MT Light"/>
          <w:sz w:val="24"/>
          <w:szCs w:val="24"/>
        </w:rPr>
        <w:t xml:space="preserve">Outline the points you will emphasize when giving a health education on prevention of bacterial food poisoning </w:t>
      </w:r>
      <w:bookmarkStart w:id="0" w:name="_GoBack"/>
      <w:bookmarkEnd w:id="0"/>
    </w:p>
    <w:sectPr w:rsidR="004D09C7" w:rsidRPr="005A409B" w:rsidSect="00417032">
      <w:pgSz w:w="12960" w:h="15840"/>
      <w:pgMar w:top="810" w:right="720" w:bottom="1440" w:left="187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6B6F" w:rsidRDefault="00DA6B6F" w:rsidP="00BF2BBD">
      <w:pPr>
        <w:spacing w:after="0" w:line="240" w:lineRule="auto"/>
      </w:pPr>
      <w:r>
        <w:separator/>
      </w:r>
    </w:p>
  </w:endnote>
  <w:endnote w:type="continuationSeparator" w:id="0">
    <w:p w:rsidR="00DA6B6F" w:rsidRDefault="00DA6B6F" w:rsidP="00BF2B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6B6F" w:rsidRDefault="00DA6B6F" w:rsidP="00BF2BBD">
      <w:pPr>
        <w:spacing w:after="0" w:line="240" w:lineRule="auto"/>
      </w:pPr>
      <w:r>
        <w:separator/>
      </w:r>
    </w:p>
  </w:footnote>
  <w:footnote w:type="continuationSeparator" w:id="0">
    <w:p w:rsidR="00DA6B6F" w:rsidRDefault="00DA6B6F" w:rsidP="00BF2B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3C33"/>
    <w:multiLevelType w:val="hybridMultilevel"/>
    <w:tmpl w:val="C6F2C1B4"/>
    <w:lvl w:ilvl="0" w:tplc="12605B1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034C35"/>
    <w:multiLevelType w:val="hybridMultilevel"/>
    <w:tmpl w:val="75CA57A6"/>
    <w:lvl w:ilvl="0" w:tplc="A05A0FE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CF45772"/>
    <w:multiLevelType w:val="hybridMultilevel"/>
    <w:tmpl w:val="27A41088"/>
    <w:lvl w:ilvl="0" w:tplc="D654FCA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8F470CA"/>
    <w:multiLevelType w:val="hybridMultilevel"/>
    <w:tmpl w:val="9E00FB9A"/>
    <w:lvl w:ilvl="0" w:tplc="70443F66">
      <w:start w:val="1"/>
      <w:numFmt w:val="lowerLetter"/>
      <w:lvlText w:val="(%1)"/>
      <w:lvlJc w:val="left"/>
      <w:pPr>
        <w:ind w:left="108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F3606CC"/>
    <w:multiLevelType w:val="hybridMultilevel"/>
    <w:tmpl w:val="739EDA28"/>
    <w:lvl w:ilvl="0" w:tplc="E2E027F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0B16B18"/>
    <w:multiLevelType w:val="hybridMultilevel"/>
    <w:tmpl w:val="450A05EA"/>
    <w:lvl w:ilvl="0" w:tplc="BB60E1A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85B67F3"/>
    <w:multiLevelType w:val="hybridMultilevel"/>
    <w:tmpl w:val="D076F3FE"/>
    <w:lvl w:ilvl="0" w:tplc="C08C4600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61AE0F5F"/>
    <w:multiLevelType w:val="hybridMultilevel"/>
    <w:tmpl w:val="B524B5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F82FEF"/>
    <w:multiLevelType w:val="hybridMultilevel"/>
    <w:tmpl w:val="E8BCFC06"/>
    <w:lvl w:ilvl="0" w:tplc="33E40E02">
      <w:start w:val="1"/>
      <w:numFmt w:val="lowerLetter"/>
      <w:lvlText w:val="(%1)"/>
      <w:lvlJc w:val="left"/>
      <w:pPr>
        <w:ind w:left="1080" w:hanging="360"/>
      </w:pPr>
      <w:rPr>
        <w:rFonts w:ascii="Footlight MT Light" w:hAnsi="Footlight MT Light"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8"/>
  </w:num>
  <w:num w:numId="4">
    <w:abstractNumId w:val="5"/>
  </w:num>
  <w:num w:numId="5">
    <w:abstractNumId w:val="4"/>
  </w:num>
  <w:num w:numId="6">
    <w:abstractNumId w:val="0"/>
  </w:num>
  <w:num w:numId="7">
    <w:abstractNumId w:val="1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BBD"/>
    <w:rsid w:val="000E762C"/>
    <w:rsid w:val="00191CDD"/>
    <w:rsid w:val="00417032"/>
    <w:rsid w:val="004C6604"/>
    <w:rsid w:val="004D09C7"/>
    <w:rsid w:val="00514EEF"/>
    <w:rsid w:val="005A409B"/>
    <w:rsid w:val="00B43C49"/>
    <w:rsid w:val="00BF2BBD"/>
    <w:rsid w:val="00DA6B6F"/>
    <w:rsid w:val="00E00D43"/>
    <w:rsid w:val="00E11FF0"/>
    <w:rsid w:val="00F56020"/>
    <w:rsid w:val="00FD157E"/>
    <w:rsid w:val="00FF4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0000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2BBD"/>
    <w:rPr>
      <w:rFonts w:asciiTheme="minorHAnsi" w:eastAsiaTheme="minorEastAsia" w:hAnsiTheme="minorHAnsi" w:cstheme="minorBidi"/>
      <w:color w:val="auto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2BBD"/>
    <w:pPr>
      <w:ind w:left="720"/>
      <w:contextualSpacing/>
    </w:pPr>
  </w:style>
  <w:style w:type="table" w:styleId="TableGrid">
    <w:name w:val="Table Grid"/>
    <w:basedOn w:val="TableNormal"/>
    <w:uiPriority w:val="59"/>
    <w:rsid w:val="00BF2BBD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F2B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2BBD"/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F2B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2BBD"/>
    <w:rPr>
      <w:rFonts w:asciiTheme="minorHAnsi" w:eastAsiaTheme="minorEastAsia" w:hAnsiTheme="minorHAnsi" w:cstheme="minorBidi"/>
      <w:color w:val="auto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00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2BBD"/>
    <w:rPr>
      <w:rFonts w:asciiTheme="minorHAnsi" w:eastAsiaTheme="minorEastAsia" w:hAnsiTheme="minorHAnsi" w:cstheme="minorBidi"/>
      <w:color w:val="auto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2BBD"/>
    <w:pPr>
      <w:ind w:left="720"/>
      <w:contextualSpacing/>
    </w:pPr>
  </w:style>
  <w:style w:type="table" w:styleId="TableGrid">
    <w:name w:val="Table Grid"/>
    <w:basedOn w:val="TableNormal"/>
    <w:uiPriority w:val="59"/>
    <w:rsid w:val="00BF2BBD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F2B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2BBD"/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F2B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2BBD"/>
    <w:rPr>
      <w:rFonts w:asciiTheme="minorHAnsi" w:eastAsiaTheme="minorEastAsia" w:hAnsiTheme="minorHAnsi" w:cstheme="minorBidi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KMTC NYAMIRA</dc:creator>
  <cp:lastModifiedBy>KMTC NYAMIRA</cp:lastModifiedBy>
  <cp:revision>1</cp:revision>
  <dcterms:created xsi:type="dcterms:W3CDTF">2018-07-13T12:09:00Z</dcterms:created>
  <dcterms:modified xsi:type="dcterms:W3CDTF">2018-07-13T12:22:00Z</dcterms:modified>
</cp:coreProperties>
</file>